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1841C" w14:textId="77777777" w:rsidR="003363A3" w:rsidRPr="004C5BDD" w:rsidRDefault="00CA502D" w:rsidP="003363A3">
      <w:pPr>
        <w:pStyle w:val="Header1"/>
        <w:rPr>
          <w:rFonts w:cstheme="minorHAnsi"/>
          <w:b/>
          <w:sz w:val="28"/>
          <w:lang w:val="en-US"/>
        </w:rPr>
      </w:pPr>
      <w:r>
        <w:rPr>
          <w:noProof/>
        </w:rPr>
        <w:pict w14:anchorId="6289E5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4.6pt;margin-top:-9.5pt;width:230.1pt;height:63.3pt;z-index:-251658240;mso-position-horizontal-relative:text;mso-position-vertical-relative:text;mso-width-relative:page;mso-height-relative:page">
            <v:imagedata r:id="rId8" o:title="fakultet_for_naturvitenskap_eng_obj"/>
          </v:shape>
        </w:pict>
      </w:r>
      <w:r w:rsidR="003363A3" w:rsidRPr="00D46D4A">
        <w:rPr>
          <w:rFonts w:cstheme="minorHAnsi"/>
          <w:b/>
          <w:sz w:val="28"/>
          <w:lang w:val="en-GB"/>
        </w:rPr>
        <w:t>Norwegian University of Science and Technology</w:t>
      </w:r>
    </w:p>
    <w:p w14:paraId="4C45EFE7" w14:textId="77777777" w:rsidR="003363A3" w:rsidRPr="00D46D4A" w:rsidRDefault="003363A3" w:rsidP="003363A3">
      <w:pPr>
        <w:ind w:left="-567" w:firstLine="567"/>
        <w:rPr>
          <w:rFonts w:cstheme="minorHAnsi"/>
          <w:b/>
          <w:szCs w:val="19"/>
          <w:lang w:val="en-GB"/>
        </w:rPr>
      </w:pPr>
      <w:r w:rsidRPr="00D46D4A">
        <w:rPr>
          <w:rFonts w:cstheme="minorHAnsi"/>
          <w:b/>
          <w:szCs w:val="19"/>
          <w:lang w:val="en-GB"/>
        </w:rPr>
        <w:t>Faculty of</w:t>
      </w:r>
      <w:r w:rsidR="00E04DAF">
        <w:rPr>
          <w:rFonts w:cstheme="minorHAnsi"/>
          <w:b/>
          <w:szCs w:val="19"/>
          <w:lang w:val="en-GB"/>
        </w:rPr>
        <w:t xml:space="preserve"> Natural Sciences </w:t>
      </w:r>
    </w:p>
    <w:p w14:paraId="32114091" w14:textId="77777777" w:rsidR="003363A3" w:rsidRPr="00D46D4A" w:rsidRDefault="003363A3" w:rsidP="00DF0C20">
      <w:pPr>
        <w:ind w:left="-567" w:firstLine="567"/>
        <w:rPr>
          <w:b/>
          <w:color w:val="1F497D" w:themeColor="text2"/>
          <w:sz w:val="44"/>
          <w:szCs w:val="19"/>
          <w:lang w:val="en-GB"/>
        </w:rPr>
      </w:pPr>
      <w:r w:rsidRPr="00D46D4A">
        <w:rPr>
          <w:b/>
          <w:noProof/>
          <w:color w:val="1F497D" w:themeColor="text2"/>
          <w:lang w:eastAsia="nb-NO"/>
        </w:rPr>
        <mc:AlternateContent>
          <mc:Choice Requires="wps">
            <w:drawing>
              <wp:anchor distT="0" distB="0" distL="457200" distR="114300" simplePos="0" relativeHeight="251657216" behindDoc="0" locked="0" layoutInCell="0" allowOverlap="1" wp14:anchorId="5F443E07" wp14:editId="580C7E37">
                <wp:simplePos x="0" y="0"/>
                <wp:positionH relativeFrom="margin">
                  <wp:posOffset>4955540</wp:posOffset>
                </wp:positionH>
                <wp:positionV relativeFrom="margin">
                  <wp:posOffset>727710</wp:posOffset>
                </wp:positionV>
                <wp:extent cx="1783080" cy="2705100"/>
                <wp:effectExtent l="0" t="0" r="0" b="0"/>
                <wp:wrapSquare wrapText="bothSides"/>
                <wp:docPr id="61" name="Autofigur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3080" cy="2705100"/>
                        </a:xfrm>
                        <a:prstGeom prst="rect">
                          <a:avLst/>
                        </a:prstGeom>
                        <a:noFill/>
                        <a:ln w="15875">
                          <a:noFill/>
                        </a:ln>
                      </wps:spPr>
                      <wps:style>
                        <a:lnRef idx="0">
                          <a:scrgbClr r="0" g="0" b="0"/>
                        </a:lnRef>
                        <a:fillRef idx="1003">
                          <a:schemeClr val="lt1"/>
                        </a:fillRef>
                        <a:effectRef idx="0">
                          <a:scrgbClr r="0" g="0" b="0"/>
                        </a:effectRef>
                        <a:fontRef idx="major"/>
                      </wps:style>
                      <wps:txbx>
                        <w:txbxContent>
                          <w:p w14:paraId="7252DE7E" w14:textId="77777777" w:rsidR="00656653" w:rsidRPr="00DF0C20" w:rsidRDefault="00656653" w:rsidP="003363A3">
                            <w:pPr>
                              <w:pStyle w:val="Overskrift1"/>
                              <w:pBdr>
                                <w:left w:val="single" w:sz="6" w:space="9" w:color="4F81BD" w:themeColor="accent1"/>
                              </w:pBdr>
                              <w:spacing w:before="0" w:after="240"/>
                              <w:rPr>
                                <w:color w:val="1F497D" w:themeColor="text2"/>
                                <w:sz w:val="22"/>
                                <w:lang w:val="en-US"/>
                              </w:rPr>
                            </w:pPr>
                            <w:r w:rsidRPr="00DF0C20">
                              <w:rPr>
                                <w:color w:val="1F497D" w:themeColor="text2"/>
                                <w:sz w:val="22"/>
                                <w:lang w:val="en-US"/>
                              </w:rPr>
                              <w:t>Deadline:</w:t>
                            </w:r>
                          </w:p>
                          <w:p w14:paraId="702E71CB" w14:textId="77777777" w:rsidR="00656653" w:rsidRPr="00DF0C20" w:rsidRDefault="00656653" w:rsidP="003363A3">
                            <w:pPr>
                              <w:pStyle w:val="Overskrift1"/>
                              <w:pBdr>
                                <w:left w:val="single" w:sz="48" w:space="13" w:color="4F81BD" w:themeColor="accent1"/>
                              </w:pBdr>
                              <w:spacing w:before="0" w:after="120"/>
                              <w:rPr>
                                <w:color w:val="1F497D" w:themeColor="text2"/>
                                <w:sz w:val="20"/>
                                <w:szCs w:val="24"/>
                                <w:lang w:val="en-US"/>
                              </w:rPr>
                            </w:pPr>
                            <w:r w:rsidRPr="00DF0C20">
                              <w:rPr>
                                <w:color w:val="1F497D" w:themeColor="text2"/>
                                <w:sz w:val="20"/>
                                <w:szCs w:val="24"/>
                                <w:lang w:val="en-US"/>
                              </w:rPr>
                              <w:t xml:space="preserve">The report must be submitted to the Faculty no later than five (5) weeks before the planned </w:t>
                            </w:r>
                            <w:r w:rsidRPr="00DF0C20">
                              <w:rPr>
                                <w:color w:val="1F497D" w:themeColor="text2"/>
                                <w:sz w:val="20"/>
                                <w:szCs w:val="24"/>
                                <w:lang w:val="en-GB"/>
                              </w:rPr>
                              <w:t>defence</w:t>
                            </w:r>
                            <w:r w:rsidRPr="00DF0C20">
                              <w:rPr>
                                <w:color w:val="1F497D" w:themeColor="text2"/>
                                <w:sz w:val="20"/>
                                <w:szCs w:val="24"/>
                                <w:lang w:val="en-US"/>
                              </w:rPr>
                              <w:t>.</w:t>
                            </w:r>
                          </w:p>
                          <w:p w14:paraId="40D079D9" w14:textId="77777777" w:rsidR="00656653" w:rsidRPr="00DF0C20" w:rsidRDefault="00656653" w:rsidP="003363A3">
                            <w:pPr>
                              <w:pStyle w:val="Overskrift1"/>
                              <w:pBdr>
                                <w:left w:val="single" w:sz="48" w:space="13" w:color="4F81BD" w:themeColor="accent1"/>
                              </w:pBdr>
                              <w:spacing w:before="0" w:after="120"/>
                              <w:rPr>
                                <w:color w:val="1F497D" w:themeColor="text2"/>
                                <w:sz w:val="20"/>
                                <w:szCs w:val="24"/>
                                <w:lang w:val="en-US"/>
                              </w:rPr>
                            </w:pPr>
                          </w:p>
                          <w:p w14:paraId="18DF527A" w14:textId="77777777" w:rsidR="00656653" w:rsidRDefault="00656653" w:rsidP="003363A3">
                            <w:pPr>
                              <w:pBdr>
                                <w:left w:val="single" w:sz="6" w:space="9" w:color="4F81BD" w:themeColor="accent1"/>
                              </w:pBdr>
                              <w:spacing w:line="480" w:lineRule="auto"/>
                              <w:rPr>
                                <w:color w:val="1F497D" w:themeColor="text2"/>
                                <w:sz w:val="24"/>
                                <w:szCs w:val="24"/>
                                <w:lang w:val="en-US"/>
                              </w:rPr>
                            </w:pPr>
                          </w:p>
                          <w:p w14:paraId="4A6BC13A" w14:textId="77777777" w:rsidR="00656653" w:rsidRPr="00670415" w:rsidRDefault="00656653" w:rsidP="003363A3">
                            <w:pPr>
                              <w:pBdr>
                                <w:left w:val="single" w:sz="6" w:space="9" w:color="4F81BD" w:themeColor="accent1"/>
                              </w:pBdr>
                              <w:spacing w:line="480" w:lineRule="auto"/>
                              <w:rPr>
                                <w:color w:val="1F497D" w:themeColor="text2"/>
                                <w:sz w:val="24"/>
                                <w:szCs w:val="24"/>
                                <w:lang w:val="en-US"/>
                              </w:rPr>
                            </w:pPr>
                          </w:p>
                        </w:txbxContent>
                      </wps:txbx>
                      <wps:bodyPr rot="0" vert="horz" wrap="square" lIns="91440" tIns="91440" rIns="91440" bIns="91440" anchor="t" anchorCtr="0" upright="1">
                        <a:noAutofit/>
                      </wps:bodyPr>
                    </wps:wsp>
                  </a:graphicData>
                </a:graphic>
                <wp14:sizeRelH relativeFrom="margin">
                  <wp14:pctWidth>30000</wp14:pctWidth>
                </wp14:sizeRelH>
                <wp14:sizeRelV relativeFrom="margin">
                  <wp14:pctHeight>0</wp14:pctHeight>
                </wp14:sizeRelV>
              </wp:anchor>
            </w:drawing>
          </mc:Choice>
          <mc:Fallback>
            <w:pict>
              <v:rect w14:anchorId="1EC65E22" id="Autofigur 14" o:spid="_x0000_s1026" style="position:absolute;left:0;text-align:left;margin-left:390.2pt;margin-top:57.3pt;width:140.4pt;height:213pt;z-index:251660288;visibility:visible;mso-wrap-style:square;mso-width-percent:300;mso-height-percent:0;mso-wrap-distance-left:36pt;mso-wrap-distance-top:0;mso-wrap-distance-right:9pt;mso-wrap-distance-bottom:0;mso-position-horizontal:absolute;mso-position-horizontal-relative:margin;mso-position-vertical:absolute;mso-position-vertical-relative:margin;mso-width-percent:3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" o:allowincell="f" filled="f" stroked="f" strokeweight="1.25pt">
                <v:textbox inset=",7.2pt,,7.2pt">
                  <w:txbxContent>
                    <w:p w:rsidR="00656653" w:rsidRPr="00DF0C20" w:rsidRDefault="00656653" w:rsidP="003363A3">
                      <w:pPr>
                        <w:pStyle w:val="Heading1"/>
                        <w:pBdr>
                          <w:left w:val="single" w:sz="6" w:space="9" w:color="4F81BD" w:themeColor="accent1"/>
                        </w:pBdr>
                        <w:spacing w:before="0" w:after="240"/>
                        <w:rPr>
                          <w:color w:val="1F497D" w:themeColor="text2"/>
                          <w:sz w:val="22"/>
                          <w:lang w:val="en-US"/>
                        </w:rPr>
                      </w:pPr>
                      <w:r w:rsidRPr="00DF0C20">
                        <w:rPr>
                          <w:color w:val="1F497D" w:themeColor="text2"/>
                          <w:sz w:val="22"/>
                          <w:lang w:val="en-US"/>
                        </w:rPr>
                        <w:t>Deadline:</w:t>
                      </w:r>
                    </w:p>
                    <w:p w:rsidR="00656653" w:rsidRPr="00DF0C20" w:rsidRDefault="00656653" w:rsidP="003363A3">
                      <w:pPr>
                        <w:pStyle w:val="Heading1"/>
                        <w:pBdr>
                          <w:left w:val="single" w:sz="48" w:space="13" w:color="4F81BD" w:themeColor="accent1"/>
                        </w:pBdr>
                        <w:spacing w:before="0" w:after="120"/>
                        <w:rPr>
                          <w:color w:val="1F497D" w:themeColor="text2"/>
                          <w:sz w:val="20"/>
                          <w:szCs w:val="24"/>
                          <w:lang w:val="en-US"/>
                        </w:rPr>
                      </w:pPr>
                      <w:r w:rsidRPr="00DF0C20">
                        <w:rPr>
                          <w:color w:val="1F497D" w:themeColor="text2"/>
                          <w:sz w:val="20"/>
                          <w:szCs w:val="24"/>
                          <w:lang w:val="en-US"/>
                        </w:rPr>
                        <w:t xml:space="preserve">The report must be submitted to the Faculty no later than five (5) weeks before the planned </w:t>
                      </w:r>
                      <w:r w:rsidRPr="00DF0C20">
                        <w:rPr>
                          <w:color w:val="1F497D" w:themeColor="text2"/>
                          <w:sz w:val="20"/>
                          <w:szCs w:val="24"/>
                          <w:lang w:val="en-GB"/>
                        </w:rPr>
                        <w:t>defence</w:t>
                      </w:r>
                      <w:r w:rsidRPr="00DF0C20">
                        <w:rPr>
                          <w:color w:val="1F497D" w:themeColor="text2"/>
                          <w:sz w:val="20"/>
                          <w:szCs w:val="24"/>
                          <w:lang w:val="en-US"/>
                        </w:rPr>
                        <w:t>.</w:t>
                      </w:r>
                    </w:p>
                    <w:p w:rsidR="00656653" w:rsidRPr="00DF0C20" w:rsidRDefault="00656653" w:rsidP="003363A3">
                      <w:pPr>
                        <w:pStyle w:val="Heading1"/>
                        <w:pBdr>
                          <w:left w:val="single" w:sz="48" w:space="13" w:color="4F81BD" w:themeColor="accent1"/>
                        </w:pBdr>
                        <w:spacing w:before="0" w:after="120"/>
                        <w:rPr>
                          <w:color w:val="1F497D" w:themeColor="text2"/>
                          <w:sz w:val="20"/>
                          <w:szCs w:val="24"/>
                          <w:lang w:val="en-US"/>
                        </w:rPr>
                      </w:pPr>
                    </w:p>
                    <w:p w:rsidR="00656653" w:rsidRDefault="00656653" w:rsidP="003363A3">
                      <w:pPr>
                        <w:pBdr>
                          <w:left w:val="single" w:sz="6" w:space="9" w:color="4F81BD" w:themeColor="accent1"/>
                        </w:pBdr>
                        <w:spacing w:line="480" w:lineRule="auto"/>
                        <w:rPr>
                          <w:color w:val="1F497D" w:themeColor="text2"/>
                          <w:sz w:val="24"/>
                          <w:szCs w:val="24"/>
                          <w:lang w:val="en-US"/>
                        </w:rPr>
                      </w:pPr>
                    </w:p>
                    <w:p w:rsidR="00656653" w:rsidRPr="00670415" w:rsidRDefault="00656653" w:rsidP="003363A3">
                      <w:pPr>
                        <w:pBdr>
                          <w:left w:val="single" w:sz="6" w:space="9" w:color="4F81BD" w:themeColor="accent1"/>
                        </w:pBdr>
                        <w:spacing w:line="480" w:lineRule="auto"/>
                        <w:rPr>
                          <w:color w:val="1F497D" w:themeColor="text2"/>
                          <w:sz w:val="24"/>
                          <w:szCs w:val="24"/>
                          <w:lang w:val="en-US"/>
                        </w:rPr>
                      </w:pPr>
                    </w:p>
                  </w:txbxContent>
                </v:textbox>
                <w10:wrap type="square" anchorx="margin" anchory="margin"/>
              </v:rect>
            </w:pict>
          </mc:Fallback>
        </mc:AlternateContent>
      </w:r>
      <w:r w:rsidRPr="00D46D4A">
        <w:rPr>
          <w:b/>
          <w:color w:val="1F497D" w:themeColor="text2"/>
          <w:sz w:val="44"/>
          <w:szCs w:val="19"/>
          <w:lang w:val="en-GB"/>
        </w:rPr>
        <w:t>Assessment of PhD Thesis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2" w:type="dxa"/>
          <w:right w:w="102" w:type="dxa"/>
        </w:tblCellMar>
        <w:tblLook w:val="0000" w:firstRow="0" w:lastRow="0" w:firstColumn="0" w:lastColumn="0" w:noHBand="0" w:noVBand="0"/>
      </w:tblPr>
      <w:tblGrid>
        <w:gridCol w:w="1837"/>
        <w:gridCol w:w="5343"/>
      </w:tblGrid>
      <w:tr w:rsidR="003363A3" w:rsidRPr="00D46D4A" w14:paraId="4846A5D0" w14:textId="77777777" w:rsidTr="00436AEF">
        <w:trPr>
          <w:cantSplit/>
        </w:trPr>
        <w:tc>
          <w:tcPr>
            <w:tcW w:w="1837" w:type="dxa"/>
          </w:tcPr>
          <w:p w14:paraId="5AE6D7BC" w14:textId="77777777" w:rsidR="003363A3" w:rsidRPr="00D46D4A" w:rsidRDefault="003363A3" w:rsidP="00656653">
            <w:pPr>
              <w:pStyle w:val="Innkallingsskrift"/>
              <w:jc w:val="both"/>
              <w:rPr>
                <w:rFonts w:asciiTheme="minorHAnsi" w:hAnsiTheme="minorHAnsi" w:cstheme="minorHAnsi"/>
                <w:b/>
                <w:color w:val="1F497D" w:themeColor="text2"/>
                <w:sz w:val="22"/>
                <w:lang w:val="en-GB"/>
              </w:rPr>
            </w:pPr>
            <w:r w:rsidRPr="00D46D4A">
              <w:rPr>
                <w:rFonts w:asciiTheme="minorHAnsi" w:hAnsiTheme="minorHAnsi" w:cstheme="minorHAnsi"/>
                <w:b/>
                <w:color w:val="1F497D" w:themeColor="text2"/>
                <w:sz w:val="22"/>
                <w:lang w:val="en-GB"/>
              </w:rPr>
              <w:t>PhD candidate:</w:t>
            </w:r>
          </w:p>
        </w:tc>
        <w:bookmarkStart w:id="0" w:name="To" w:displacedByCustomXml="next"/>
        <w:bookmarkEnd w:id="0" w:displacedByCustomXml="next"/>
        <w:sdt>
          <w:sdtPr>
            <w:rPr>
              <w:rFonts w:asciiTheme="minorHAnsi" w:hAnsiTheme="minorHAnsi" w:cstheme="minorHAnsi"/>
              <w:lang w:val="en-GB"/>
            </w:rPr>
            <w:id w:val="-172185579"/>
            <w:placeholder>
              <w:docPart w:val="5F677D8F95F74EFCAFA2D778E077561F"/>
            </w:placeholder>
            <w:showingPlcHdr/>
          </w:sdtPr>
          <w:sdtEndPr/>
          <w:sdtContent>
            <w:tc>
              <w:tcPr>
                <w:tcW w:w="5343" w:type="dxa"/>
              </w:tcPr>
              <w:p w14:paraId="64EF3810" w14:textId="77777777" w:rsidR="003363A3" w:rsidRPr="00573BE4" w:rsidRDefault="003363A3" w:rsidP="00656653">
                <w:pPr>
                  <w:pStyle w:val="InnkallingsskriftFyllInn"/>
                  <w:ind w:firstLine="567"/>
                  <w:rPr>
                    <w:rFonts w:asciiTheme="minorHAnsi" w:hAnsiTheme="minorHAnsi" w:cstheme="minorHAnsi"/>
                  </w:rPr>
                </w:pPr>
                <w:r w:rsidRPr="00573BE4">
                  <w:rPr>
                    <w:rStyle w:val="Plassholdertekst"/>
                    <w:rFonts w:asciiTheme="minorHAnsi" w:hAnsiTheme="minorHAnsi" w:cstheme="minorHAnsi"/>
                  </w:rPr>
                  <w:t>Klikk her for å skrive inn tekst.</w:t>
                </w:r>
              </w:p>
            </w:tc>
          </w:sdtContent>
        </w:sdt>
      </w:tr>
      <w:tr w:rsidR="003363A3" w:rsidRPr="00D46D4A" w14:paraId="2804E030" w14:textId="77777777" w:rsidTr="00436AEF">
        <w:trPr>
          <w:cantSplit/>
        </w:trPr>
        <w:tc>
          <w:tcPr>
            <w:tcW w:w="1837" w:type="dxa"/>
          </w:tcPr>
          <w:p w14:paraId="5953FAE5" w14:textId="77777777" w:rsidR="003363A3" w:rsidRPr="00D46D4A" w:rsidRDefault="003363A3" w:rsidP="00656653">
            <w:pPr>
              <w:pStyle w:val="Innkallingsskrift"/>
              <w:jc w:val="both"/>
              <w:rPr>
                <w:rFonts w:asciiTheme="minorHAnsi" w:hAnsiTheme="minorHAnsi" w:cstheme="minorHAnsi"/>
                <w:b/>
                <w:color w:val="1F497D" w:themeColor="text2"/>
                <w:sz w:val="22"/>
                <w:lang w:val="en-GB"/>
              </w:rPr>
            </w:pPr>
            <w:r w:rsidRPr="00D46D4A">
              <w:rPr>
                <w:rFonts w:asciiTheme="minorHAnsi" w:hAnsiTheme="minorHAnsi" w:cstheme="minorHAnsi"/>
                <w:b/>
                <w:color w:val="1F497D" w:themeColor="text2"/>
                <w:sz w:val="22"/>
                <w:lang w:val="en-GB"/>
              </w:rPr>
              <w:t>PhD programme:</w:t>
            </w:r>
          </w:p>
        </w:tc>
        <w:bookmarkStart w:id="1" w:name="Copy" w:displacedByCustomXml="next"/>
        <w:bookmarkEnd w:id="1" w:displacedByCustomXml="next"/>
        <w:sdt>
          <w:sdtPr>
            <w:rPr>
              <w:rFonts w:asciiTheme="minorHAnsi" w:hAnsiTheme="minorHAnsi" w:cstheme="minorHAnsi"/>
              <w:lang w:val="en-GB"/>
            </w:rPr>
            <w:id w:val="-1484766413"/>
            <w:placeholder>
              <w:docPart w:val="5F677D8F95F74EFCAFA2D778E077561F"/>
            </w:placeholder>
            <w:showingPlcHdr/>
          </w:sdtPr>
          <w:sdtEndPr/>
          <w:sdtContent>
            <w:tc>
              <w:tcPr>
                <w:tcW w:w="5343" w:type="dxa"/>
              </w:tcPr>
              <w:p w14:paraId="05CD1756" w14:textId="77777777" w:rsidR="003363A3" w:rsidRPr="00573BE4" w:rsidRDefault="003363A3" w:rsidP="00656653">
                <w:pPr>
                  <w:pStyle w:val="InnkallingsskriftFyllInn"/>
                  <w:ind w:firstLine="567"/>
                  <w:rPr>
                    <w:rFonts w:asciiTheme="minorHAnsi" w:hAnsiTheme="minorHAnsi" w:cstheme="minorHAnsi"/>
                  </w:rPr>
                </w:pPr>
                <w:r w:rsidRPr="00573BE4">
                  <w:rPr>
                    <w:rStyle w:val="Plassholdertekst"/>
                    <w:rFonts w:asciiTheme="minorHAnsi" w:hAnsiTheme="minorHAnsi" w:cstheme="minorHAnsi"/>
                  </w:rPr>
                  <w:t>Klikk her for å skrive inn tekst.</w:t>
                </w:r>
              </w:p>
            </w:tc>
          </w:sdtContent>
        </w:sdt>
      </w:tr>
    </w:tbl>
    <w:p w14:paraId="5E194FC7" w14:textId="77777777" w:rsidR="003363A3" w:rsidRPr="00573BE4" w:rsidRDefault="003363A3" w:rsidP="003363A3">
      <w:pPr>
        <w:ind w:firstLine="567"/>
        <w:rPr>
          <w:rFonts w:cstheme="minorHAnsi"/>
        </w:rPr>
      </w:pPr>
      <w:bookmarkStart w:id="2" w:name="Heading"/>
      <w:bookmarkEnd w:id="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2" w:type="dxa"/>
          <w:right w:w="102" w:type="dxa"/>
        </w:tblCellMar>
        <w:tblLook w:val="0000" w:firstRow="0" w:lastRow="0" w:firstColumn="0" w:lastColumn="0" w:noHBand="0" w:noVBand="0"/>
      </w:tblPr>
      <w:tblGrid>
        <w:gridCol w:w="1837"/>
        <w:gridCol w:w="5343"/>
      </w:tblGrid>
      <w:tr w:rsidR="003363A3" w:rsidRPr="00D46D4A" w14:paraId="0D99D193" w14:textId="77777777" w:rsidTr="00436AEF">
        <w:trPr>
          <w:cantSplit/>
        </w:trPr>
        <w:tc>
          <w:tcPr>
            <w:tcW w:w="1837" w:type="dxa"/>
          </w:tcPr>
          <w:p w14:paraId="0C1663EE" w14:textId="77777777" w:rsidR="003363A3" w:rsidRPr="00D46D4A" w:rsidRDefault="003363A3" w:rsidP="00656653">
            <w:pPr>
              <w:pStyle w:val="Innkallingsskrift"/>
              <w:jc w:val="both"/>
              <w:rPr>
                <w:rFonts w:asciiTheme="minorHAnsi" w:hAnsiTheme="minorHAnsi" w:cstheme="minorHAnsi"/>
                <w:b/>
                <w:sz w:val="20"/>
                <w:lang w:val="en-GB"/>
              </w:rPr>
            </w:pPr>
            <w:r w:rsidRPr="00D46D4A">
              <w:rPr>
                <w:rFonts w:asciiTheme="minorHAnsi" w:hAnsiTheme="minorHAnsi" w:cstheme="minorHAnsi"/>
                <w:b/>
                <w:color w:val="1F497D" w:themeColor="text2"/>
                <w:sz w:val="22"/>
                <w:lang w:val="en-GB"/>
              </w:rPr>
              <w:t>Title of thesis:</w:t>
            </w:r>
          </w:p>
        </w:tc>
        <w:tc>
          <w:tcPr>
            <w:tcW w:w="5343" w:type="dxa"/>
          </w:tcPr>
          <w:sdt>
            <w:sdtPr>
              <w:rPr>
                <w:rFonts w:asciiTheme="minorHAnsi" w:hAnsiTheme="minorHAnsi" w:cstheme="minorHAnsi"/>
                <w:lang w:val="en-GB"/>
              </w:rPr>
              <w:id w:val="-111126604"/>
              <w:placeholder>
                <w:docPart w:val="5F677D8F95F74EFCAFA2D778E077561F"/>
              </w:placeholder>
              <w:showingPlcHdr/>
            </w:sdtPr>
            <w:sdtEndPr/>
            <w:sdtContent>
              <w:p w14:paraId="520464BF" w14:textId="77777777" w:rsidR="003363A3" w:rsidRPr="00436AEF" w:rsidRDefault="003363A3" w:rsidP="00436AEF">
                <w:pPr>
                  <w:pStyle w:val="InnkallingsskriftFyllInn"/>
                  <w:ind w:firstLine="567"/>
                  <w:rPr>
                    <w:rFonts w:asciiTheme="minorHAnsi" w:hAnsiTheme="minorHAnsi" w:cstheme="minorHAnsi"/>
                  </w:rPr>
                </w:pPr>
                <w:r w:rsidRPr="00573BE4">
                  <w:rPr>
                    <w:rStyle w:val="Plassholdertekst"/>
                    <w:rFonts w:asciiTheme="minorHAnsi" w:hAnsiTheme="minorHAnsi" w:cstheme="minorHAnsi"/>
                  </w:rPr>
                  <w:t>Klikk her for å skrive inn tekst.</w:t>
                </w:r>
              </w:p>
            </w:sdtContent>
          </w:sdt>
        </w:tc>
      </w:tr>
    </w:tbl>
    <w:p w14:paraId="6109B43D" w14:textId="77777777" w:rsidR="003363A3" w:rsidRPr="00573BE4" w:rsidRDefault="003363A3" w:rsidP="003363A3">
      <w:pPr>
        <w:ind w:firstLine="567"/>
      </w:pPr>
    </w:p>
    <w:p w14:paraId="4C547F12" w14:textId="77777777" w:rsidR="00436AEF" w:rsidRPr="00436AEF" w:rsidRDefault="003363A3" w:rsidP="00436AEF">
      <w:pPr>
        <w:rPr>
          <w:rStyle w:val="Sterk"/>
          <w:i/>
          <w:color w:val="1F497D" w:themeColor="text2"/>
          <w:sz w:val="28"/>
          <w:lang w:val="en-GB"/>
        </w:rPr>
      </w:pPr>
      <w:bookmarkStart w:id="3" w:name="Start"/>
      <w:bookmarkEnd w:id="3"/>
      <w:r w:rsidRPr="00D46D4A">
        <w:rPr>
          <w:rStyle w:val="Sterk"/>
          <w:color w:val="1F497D" w:themeColor="text2"/>
          <w:sz w:val="28"/>
          <w:lang w:val="en-GB"/>
        </w:rPr>
        <w:t>Assessment Committee:</w:t>
      </w:r>
      <w:r w:rsidR="00436AEF">
        <w:rPr>
          <w:rStyle w:val="Sterk"/>
          <w:color w:val="1F497D" w:themeColor="text2"/>
          <w:sz w:val="28"/>
          <w:lang w:val="en-GB"/>
        </w:rPr>
        <w:t xml:space="preserve"> </w:t>
      </w:r>
      <w:r w:rsidR="00436AEF" w:rsidRPr="00436AEF">
        <w:rPr>
          <w:rStyle w:val="Sterk"/>
          <w:b w:val="0"/>
          <w:i/>
          <w:color w:val="1F497D" w:themeColor="text2"/>
          <w:sz w:val="24"/>
          <w:lang w:val="en-GB"/>
        </w:rPr>
        <w:t>(name, title and workplace)</w:t>
      </w:r>
    </w:p>
    <w:tbl>
      <w:tblPr>
        <w:tblStyle w:val="Tabellrutenett"/>
        <w:tblW w:w="0" w:type="auto"/>
        <w:tblInd w:w="85" w:type="dxa"/>
        <w:tblLook w:val="04A0" w:firstRow="1" w:lastRow="0" w:firstColumn="1" w:lastColumn="0" w:noHBand="0" w:noVBand="1"/>
      </w:tblPr>
      <w:tblGrid>
        <w:gridCol w:w="1866"/>
        <w:gridCol w:w="5349"/>
      </w:tblGrid>
      <w:tr w:rsidR="00AB0674" w:rsidRPr="00D46D4A" w14:paraId="060CB447" w14:textId="77777777" w:rsidTr="00436AEF">
        <w:tc>
          <w:tcPr>
            <w:tcW w:w="1866" w:type="dxa"/>
          </w:tcPr>
          <w:p w14:paraId="609BB97E" w14:textId="77777777" w:rsidR="003363A3" w:rsidRPr="00D46D4A" w:rsidRDefault="00CA6074" w:rsidP="00CA6074">
            <w:pPr>
              <w:pStyle w:val="Innkallingsskrift"/>
              <w:rPr>
                <w:rFonts w:asciiTheme="minorHAnsi" w:hAnsiTheme="minorHAnsi" w:cstheme="minorHAnsi"/>
                <w:b/>
                <w:color w:val="1F497D" w:themeColor="text2"/>
                <w:sz w:val="22"/>
                <w:lang w:val="en-GB"/>
              </w:rPr>
            </w:pPr>
            <w:r>
              <w:rPr>
                <w:rFonts w:asciiTheme="minorHAnsi" w:hAnsiTheme="minorHAnsi" w:cstheme="minorHAnsi"/>
                <w:b/>
                <w:color w:val="1F497D" w:themeColor="text2"/>
                <w:sz w:val="22"/>
                <w:lang w:val="en-GB"/>
              </w:rPr>
              <w:t>1</w:t>
            </w:r>
            <w:r w:rsidRPr="00CA6074">
              <w:rPr>
                <w:rFonts w:asciiTheme="minorHAnsi" w:hAnsiTheme="minorHAnsi" w:cstheme="minorHAnsi"/>
                <w:b/>
                <w:color w:val="1F497D" w:themeColor="text2"/>
                <w:sz w:val="22"/>
                <w:vertAlign w:val="superscript"/>
                <w:lang w:val="en-GB"/>
              </w:rPr>
              <w:t>st</w:t>
            </w:r>
            <w:r w:rsidR="003363A3" w:rsidRPr="00D46D4A">
              <w:rPr>
                <w:rFonts w:asciiTheme="minorHAnsi" w:hAnsiTheme="minorHAnsi" w:cstheme="minorHAnsi"/>
                <w:b/>
                <w:color w:val="1F497D" w:themeColor="text2"/>
                <w:sz w:val="22"/>
                <w:lang w:val="en-GB"/>
              </w:rPr>
              <w:t xml:space="preserve"> opponent:</w:t>
            </w:r>
          </w:p>
        </w:tc>
        <w:sdt>
          <w:sdtPr>
            <w:rPr>
              <w:sz w:val="24"/>
              <w:szCs w:val="24"/>
              <w:lang w:val="en-GB" w:eastAsia="nb-NO"/>
            </w:rPr>
            <w:id w:val="2124962055"/>
            <w:placeholder>
              <w:docPart w:val="5F677D8F95F74EFCAFA2D778E077561F"/>
            </w:placeholder>
            <w:showingPlcHdr/>
          </w:sdtPr>
          <w:sdtEndPr/>
          <w:sdtContent>
            <w:tc>
              <w:tcPr>
                <w:tcW w:w="5349" w:type="dxa"/>
                <w:vAlign w:val="center"/>
              </w:tcPr>
              <w:p w14:paraId="5127FC73" w14:textId="77777777" w:rsidR="003363A3" w:rsidRPr="00573BE4" w:rsidRDefault="003363A3" w:rsidP="00656653">
                <w:pPr>
                  <w:ind w:firstLine="567"/>
                  <w:rPr>
                    <w:sz w:val="24"/>
                    <w:szCs w:val="24"/>
                    <w:lang w:eastAsia="nb-NO"/>
                  </w:rPr>
                </w:pPr>
                <w:r w:rsidRPr="00573BE4">
                  <w:rPr>
                    <w:rStyle w:val="Plassholdertekst"/>
                    <w:sz w:val="24"/>
                    <w:szCs w:val="24"/>
                  </w:rPr>
                  <w:t>Klikk her for å skrive inn tekst.</w:t>
                </w:r>
              </w:p>
            </w:tc>
          </w:sdtContent>
        </w:sdt>
      </w:tr>
      <w:tr w:rsidR="00AB0674" w:rsidRPr="00D46D4A" w14:paraId="2523D62D" w14:textId="77777777" w:rsidTr="00436AEF">
        <w:tc>
          <w:tcPr>
            <w:tcW w:w="1866" w:type="dxa"/>
          </w:tcPr>
          <w:p w14:paraId="306CBBDF" w14:textId="77777777" w:rsidR="003363A3" w:rsidRPr="00D46D4A" w:rsidRDefault="00CA6074" w:rsidP="00CA6074">
            <w:pPr>
              <w:pStyle w:val="Innkallingsskrift"/>
              <w:rPr>
                <w:rFonts w:asciiTheme="minorHAnsi" w:hAnsiTheme="minorHAnsi" w:cstheme="minorHAnsi"/>
                <w:b/>
                <w:color w:val="1F497D" w:themeColor="text2"/>
                <w:sz w:val="22"/>
                <w:lang w:val="en-GB"/>
              </w:rPr>
            </w:pPr>
            <w:r>
              <w:rPr>
                <w:rFonts w:asciiTheme="minorHAnsi" w:hAnsiTheme="minorHAnsi" w:cstheme="minorHAnsi"/>
                <w:b/>
                <w:color w:val="1F497D" w:themeColor="text2"/>
                <w:sz w:val="22"/>
                <w:lang w:val="en-GB"/>
              </w:rPr>
              <w:t>2</w:t>
            </w:r>
            <w:r w:rsidRPr="00CA6074">
              <w:rPr>
                <w:rFonts w:asciiTheme="minorHAnsi" w:hAnsiTheme="minorHAnsi" w:cstheme="minorHAnsi"/>
                <w:b/>
                <w:color w:val="1F497D" w:themeColor="text2"/>
                <w:sz w:val="22"/>
                <w:vertAlign w:val="superscript"/>
                <w:lang w:val="en-GB"/>
              </w:rPr>
              <w:t>nd</w:t>
            </w:r>
            <w:r>
              <w:rPr>
                <w:rFonts w:asciiTheme="minorHAnsi" w:hAnsiTheme="minorHAnsi" w:cstheme="minorHAnsi"/>
                <w:b/>
                <w:color w:val="1F497D" w:themeColor="text2"/>
                <w:sz w:val="22"/>
                <w:lang w:val="en-GB"/>
              </w:rPr>
              <w:t xml:space="preserve"> </w:t>
            </w:r>
            <w:r w:rsidR="003363A3" w:rsidRPr="00D46D4A">
              <w:rPr>
                <w:rFonts w:asciiTheme="minorHAnsi" w:hAnsiTheme="minorHAnsi" w:cstheme="minorHAnsi"/>
                <w:b/>
                <w:color w:val="1F497D" w:themeColor="text2"/>
                <w:sz w:val="22"/>
                <w:lang w:val="en-GB"/>
              </w:rPr>
              <w:t>opponent:</w:t>
            </w:r>
          </w:p>
        </w:tc>
        <w:sdt>
          <w:sdtPr>
            <w:rPr>
              <w:sz w:val="24"/>
              <w:szCs w:val="24"/>
              <w:lang w:val="en-GB" w:eastAsia="nb-NO"/>
            </w:rPr>
            <w:id w:val="1867555938"/>
            <w:placeholder>
              <w:docPart w:val="5F677D8F95F74EFCAFA2D778E077561F"/>
            </w:placeholder>
            <w:showingPlcHdr/>
          </w:sdtPr>
          <w:sdtEndPr/>
          <w:sdtContent>
            <w:tc>
              <w:tcPr>
                <w:tcW w:w="5349" w:type="dxa"/>
                <w:vAlign w:val="center"/>
              </w:tcPr>
              <w:p w14:paraId="567016B4" w14:textId="77777777" w:rsidR="003363A3" w:rsidRPr="00573BE4" w:rsidRDefault="003363A3" w:rsidP="00656653">
                <w:pPr>
                  <w:ind w:firstLine="567"/>
                  <w:rPr>
                    <w:sz w:val="24"/>
                    <w:szCs w:val="24"/>
                    <w:lang w:eastAsia="nb-NO"/>
                  </w:rPr>
                </w:pPr>
                <w:r w:rsidRPr="00573BE4">
                  <w:rPr>
                    <w:rStyle w:val="Plassholdertekst"/>
                    <w:sz w:val="24"/>
                    <w:szCs w:val="24"/>
                  </w:rPr>
                  <w:t>Klikk her for å skrive inn tekst.</w:t>
                </w:r>
              </w:p>
            </w:tc>
          </w:sdtContent>
        </w:sdt>
      </w:tr>
      <w:tr w:rsidR="00AB0674" w:rsidRPr="00D46D4A" w14:paraId="1CA41736" w14:textId="77777777" w:rsidTr="00436AEF">
        <w:tc>
          <w:tcPr>
            <w:tcW w:w="1866" w:type="dxa"/>
          </w:tcPr>
          <w:p w14:paraId="6ADC4D91" w14:textId="77777777" w:rsidR="003363A3" w:rsidRPr="00D46D4A" w:rsidRDefault="00436AEF" w:rsidP="00436AEF">
            <w:pPr>
              <w:pStyle w:val="Innkallingsskrift"/>
              <w:rPr>
                <w:rFonts w:asciiTheme="minorHAnsi" w:hAnsiTheme="minorHAnsi" w:cstheme="minorHAnsi"/>
                <w:b/>
                <w:color w:val="1F497D" w:themeColor="text2"/>
                <w:sz w:val="22"/>
                <w:lang w:val="en-GB"/>
              </w:rPr>
            </w:pPr>
            <w:r>
              <w:rPr>
                <w:rFonts w:asciiTheme="minorHAnsi" w:hAnsiTheme="minorHAnsi" w:cstheme="minorHAnsi"/>
                <w:b/>
                <w:color w:val="1F497D" w:themeColor="text2"/>
                <w:sz w:val="22"/>
                <w:lang w:val="en-GB"/>
              </w:rPr>
              <w:t>NTNU member &amp; a</w:t>
            </w:r>
            <w:r w:rsidR="003363A3" w:rsidRPr="00D46D4A">
              <w:rPr>
                <w:rFonts w:asciiTheme="minorHAnsi" w:hAnsiTheme="minorHAnsi" w:cstheme="minorHAnsi"/>
                <w:b/>
                <w:color w:val="1F497D" w:themeColor="text2"/>
                <w:sz w:val="22"/>
                <w:lang w:val="en-GB"/>
              </w:rPr>
              <w:t>dministrator</w:t>
            </w:r>
            <w:r w:rsidR="00A32F20" w:rsidRPr="00D46D4A">
              <w:rPr>
                <w:rFonts w:asciiTheme="minorHAnsi" w:hAnsiTheme="minorHAnsi" w:cstheme="minorHAnsi"/>
                <w:b/>
                <w:color w:val="1F497D" w:themeColor="text2"/>
                <w:sz w:val="22"/>
                <w:lang w:val="en-GB"/>
              </w:rPr>
              <w:t>:</w:t>
            </w:r>
          </w:p>
        </w:tc>
        <w:sdt>
          <w:sdtPr>
            <w:rPr>
              <w:sz w:val="24"/>
              <w:szCs w:val="24"/>
              <w:lang w:val="en-GB" w:eastAsia="nb-NO"/>
            </w:rPr>
            <w:id w:val="-34744857"/>
            <w:placeholder>
              <w:docPart w:val="5F677D8F95F74EFCAFA2D778E077561F"/>
            </w:placeholder>
            <w:showingPlcHdr/>
          </w:sdtPr>
          <w:sdtEndPr/>
          <w:sdtContent>
            <w:tc>
              <w:tcPr>
                <w:tcW w:w="5349" w:type="dxa"/>
                <w:vAlign w:val="center"/>
              </w:tcPr>
              <w:p w14:paraId="2098AFFC" w14:textId="77777777" w:rsidR="003363A3" w:rsidRPr="00573BE4" w:rsidRDefault="003363A3" w:rsidP="00656653">
                <w:pPr>
                  <w:ind w:firstLine="567"/>
                  <w:rPr>
                    <w:sz w:val="24"/>
                    <w:szCs w:val="24"/>
                    <w:lang w:eastAsia="nb-NO"/>
                  </w:rPr>
                </w:pPr>
                <w:r w:rsidRPr="00573BE4">
                  <w:rPr>
                    <w:rStyle w:val="Plassholdertekst"/>
                    <w:sz w:val="24"/>
                    <w:szCs w:val="24"/>
                  </w:rPr>
                  <w:t>Klikk her for å skrive inn tekst.</w:t>
                </w:r>
              </w:p>
            </w:tc>
          </w:sdtContent>
        </w:sdt>
      </w:tr>
    </w:tbl>
    <w:p w14:paraId="5E1B4317" w14:textId="77777777" w:rsidR="00E15DE7" w:rsidRPr="00573BE4" w:rsidRDefault="00E15DE7" w:rsidP="00E15DE7">
      <w:pPr>
        <w:rPr>
          <w:b/>
        </w:rPr>
      </w:pPr>
    </w:p>
    <w:p w14:paraId="56E9A657" w14:textId="77777777" w:rsidR="003363A3" w:rsidRDefault="003363A3" w:rsidP="003363A3">
      <w:pPr>
        <w:rPr>
          <w:rStyle w:val="Sterk"/>
          <w:color w:val="1F497D" w:themeColor="text2"/>
          <w:sz w:val="28"/>
          <w:lang w:val="en-GB"/>
        </w:rPr>
      </w:pPr>
      <w:r w:rsidRPr="00D46D4A">
        <w:rPr>
          <w:rStyle w:val="Sterk"/>
          <w:color w:val="1F497D" w:themeColor="text2"/>
          <w:sz w:val="28"/>
          <w:lang w:val="en-GB"/>
        </w:rPr>
        <w:t>Evaluation of thesis</w:t>
      </w:r>
    </w:p>
    <w:tbl>
      <w:tblPr>
        <w:tblStyle w:val="Tabellrutenett"/>
        <w:tblW w:w="0" w:type="auto"/>
        <w:tblLook w:val="04A0" w:firstRow="1" w:lastRow="0" w:firstColumn="1" w:lastColumn="0" w:noHBand="0" w:noVBand="1"/>
      </w:tblPr>
      <w:tblGrid>
        <w:gridCol w:w="9605"/>
      </w:tblGrid>
      <w:tr w:rsidR="003363A3" w:rsidRPr="00627C03" w14:paraId="6E4FC72A" w14:textId="77777777" w:rsidTr="003363A3">
        <w:tc>
          <w:tcPr>
            <w:tcW w:w="9755" w:type="dxa"/>
          </w:tcPr>
          <w:p w14:paraId="5C9F4167" w14:textId="77777777" w:rsidR="0002678B" w:rsidRPr="00D46D4A" w:rsidRDefault="00A32F20" w:rsidP="00A32F20">
            <w:pPr>
              <w:rPr>
                <w:b/>
                <w:color w:val="1F497D" w:themeColor="text2"/>
                <w:lang w:val="en-GB"/>
              </w:rPr>
            </w:pPr>
            <w:r w:rsidRPr="00D46D4A">
              <w:rPr>
                <w:b/>
                <w:color w:val="1F497D" w:themeColor="text2"/>
                <w:lang w:val="en-GB"/>
              </w:rPr>
              <w:t>S</w:t>
            </w:r>
            <w:r w:rsidR="00DF0C20" w:rsidRPr="00D46D4A">
              <w:rPr>
                <w:b/>
                <w:color w:val="1F497D" w:themeColor="text2"/>
                <w:lang w:val="en-GB"/>
              </w:rPr>
              <w:t>hort description of the format of the thesis (m</w:t>
            </w:r>
            <w:r w:rsidR="00627C03">
              <w:rPr>
                <w:b/>
                <w:color w:val="1F497D" w:themeColor="text2"/>
                <w:lang w:val="en-GB"/>
              </w:rPr>
              <w:t xml:space="preserve">onograph/ collection of papers) and </w:t>
            </w:r>
            <w:r w:rsidR="00DF0C20" w:rsidRPr="00D46D4A">
              <w:rPr>
                <w:b/>
                <w:color w:val="1F497D" w:themeColor="text2"/>
                <w:lang w:val="en-GB"/>
              </w:rPr>
              <w:t>the type of work involved (i.e. theoretical/empirica</w:t>
            </w:r>
            <w:r w:rsidR="00627C03">
              <w:rPr>
                <w:b/>
                <w:color w:val="1F497D" w:themeColor="text2"/>
                <w:lang w:val="en-GB"/>
              </w:rPr>
              <w:t>l</w:t>
            </w:r>
            <w:r w:rsidR="008F178E">
              <w:rPr>
                <w:b/>
                <w:color w:val="1F497D" w:themeColor="text2"/>
                <w:lang w:val="en-GB"/>
              </w:rPr>
              <w:t xml:space="preserve">). </w:t>
            </w:r>
          </w:p>
          <w:p w14:paraId="649CF88A" w14:textId="77777777" w:rsidR="001A0C72" w:rsidRPr="00D46D4A" w:rsidRDefault="001A0C72" w:rsidP="001A0C72">
            <w:pPr>
              <w:pStyle w:val="Listeavsnitt"/>
              <w:rPr>
                <w:b/>
                <w:lang w:val="en-GB"/>
              </w:rPr>
            </w:pPr>
          </w:p>
          <w:sdt>
            <w:sdtPr>
              <w:rPr>
                <w:b/>
                <w:lang w:val="en-GB"/>
              </w:rPr>
              <w:id w:val="219643584"/>
              <w:showingPlcHdr/>
            </w:sdtPr>
            <w:sdtEndPr/>
            <w:sdtContent>
              <w:p w14:paraId="74F7A417" w14:textId="77777777" w:rsidR="0002678B" w:rsidRPr="008F178E" w:rsidRDefault="0002678B" w:rsidP="003363A3">
                <w:pPr>
                  <w:rPr>
                    <w:b/>
                  </w:rPr>
                </w:pPr>
                <w:r w:rsidRPr="008F178E">
                  <w:rPr>
                    <w:rStyle w:val="Plassholdertekst"/>
                  </w:rPr>
                  <w:t>Klikk her for å skrive inn tekst.</w:t>
                </w:r>
              </w:p>
            </w:sdtContent>
          </w:sdt>
          <w:p w14:paraId="5B5EFE04" w14:textId="77777777" w:rsidR="003363A3" w:rsidRPr="008F178E" w:rsidRDefault="003363A3" w:rsidP="0002678B">
            <w:pPr>
              <w:rPr>
                <w:b/>
              </w:rPr>
            </w:pPr>
          </w:p>
          <w:p w14:paraId="6643BC70" w14:textId="77777777" w:rsidR="00E362B5" w:rsidRDefault="00E362B5" w:rsidP="0002678B">
            <w:pPr>
              <w:rPr>
                <w:b/>
              </w:rPr>
            </w:pPr>
          </w:p>
          <w:p w14:paraId="4FA0FE7C" w14:textId="77777777" w:rsidR="00D50341" w:rsidRPr="008F178E" w:rsidRDefault="00D50341" w:rsidP="0002678B">
            <w:pPr>
              <w:rPr>
                <w:b/>
              </w:rPr>
            </w:pPr>
          </w:p>
        </w:tc>
      </w:tr>
      <w:tr w:rsidR="00C67A6B" w:rsidRPr="00CA502D" w14:paraId="6F8BF6D6" w14:textId="77777777" w:rsidTr="00656653">
        <w:tc>
          <w:tcPr>
            <w:tcW w:w="9755" w:type="dxa"/>
          </w:tcPr>
          <w:p w14:paraId="05989A96" w14:textId="77777777" w:rsidR="00C67A6B" w:rsidRDefault="00C67A6B" w:rsidP="00656653">
            <w:pPr>
              <w:rPr>
                <w:b/>
                <w:color w:val="1F497D" w:themeColor="text2"/>
                <w:sz w:val="23"/>
                <w:szCs w:val="23"/>
                <w:lang w:val="en-GB"/>
              </w:rPr>
            </w:pPr>
            <w:r>
              <w:rPr>
                <w:b/>
                <w:color w:val="1F497D" w:themeColor="text2"/>
                <w:sz w:val="23"/>
                <w:szCs w:val="23"/>
                <w:lang w:val="en-GB"/>
              </w:rPr>
              <w:lastRenderedPageBreak/>
              <w:t>Consider whether the thesis is an independent and comprehensive piece of work of high academic standard:</w:t>
            </w:r>
          </w:p>
          <w:p w14:paraId="4A6F1793" w14:textId="77777777" w:rsidR="00656653" w:rsidRPr="000F7903" w:rsidRDefault="00656653" w:rsidP="00656653">
            <w:pPr>
              <w:rPr>
                <w:b/>
                <w:color w:val="1F497D" w:themeColor="text2"/>
                <w:sz w:val="23"/>
                <w:szCs w:val="23"/>
                <w:lang w:val="en-US"/>
              </w:rPr>
            </w:pPr>
          </w:p>
          <w:p w14:paraId="22E84D41" w14:textId="77777777" w:rsidR="00656653" w:rsidRPr="000F7903" w:rsidRDefault="00656653" w:rsidP="00656653">
            <w:pPr>
              <w:rPr>
                <w:b/>
                <w:color w:val="1F497D" w:themeColor="text2"/>
                <w:sz w:val="23"/>
                <w:szCs w:val="23"/>
                <w:lang w:val="en-US"/>
              </w:rPr>
            </w:pPr>
          </w:p>
          <w:p w14:paraId="44E86AD7" w14:textId="77777777" w:rsidR="00C67A6B" w:rsidRPr="000F7903" w:rsidRDefault="00C67A6B" w:rsidP="00656653">
            <w:pPr>
              <w:rPr>
                <w:b/>
                <w:color w:val="1F497D" w:themeColor="text2"/>
                <w:sz w:val="23"/>
                <w:szCs w:val="23"/>
                <w:lang w:val="en-US"/>
              </w:rPr>
            </w:pPr>
          </w:p>
          <w:p w14:paraId="235784BC" w14:textId="77777777" w:rsidR="00D50341" w:rsidRPr="000F7903" w:rsidRDefault="00D50341" w:rsidP="00656653">
            <w:pPr>
              <w:rPr>
                <w:b/>
                <w:color w:val="1F497D" w:themeColor="text2"/>
                <w:sz w:val="23"/>
                <w:szCs w:val="23"/>
                <w:lang w:val="en-US"/>
              </w:rPr>
            </w:pPr>
          </w:p>
        </w:tc>
      </w:tr>
      <w:tr w:rsidR="00CA6074" w:rsidRPr="00CA6074" w14:paraId="099A8D9C" w14:textId="77777777" w:rsidTr="00CA6074">
        <w:tc>
          <w:tcPr>
            <w:tcW w:w="9755" w:type="dxa"/>
          </w:tcPr>
          <w:p w14:paraId="67896813" w14:textId="77777777" w:rsidR="00C67A6B" w:rsidRDefault="00C67A6B" w:rsidP="00656653">
            <w:pPr>
              <w:rPr>
                <w:b/>
                <w:color w:val="1F497D" w:themeColor="text2"/>
                <w:lang w:val="en-GB"/>
              </w:rPr>
            </w:pPr>
            <w:r>
              <w:rPr>
                <w:b/>
                <w:color w:val="1F497D" w:themeColor="text2"/>
                <w:lang w:val="en-GB"/>
              </w:rPr>
              <w:t>Consider the methodical, theoretical and empirical bases, documentation, treatment of literature and form of presentation in the thesis</w:t>
            </w:r>
            <w:r w:rsidR="00D50341">
              <w:rPr>
                <w:b/>
                <w:color w:val="1F497D" w:themeColor="text2"/>
                <w:lang w:val="en-GB"/>
              </w:rPr>
              <w:t>. Consider whether the material and methods applied are relevant to the issues raised in the thesis, and whether the arguments and conclusions are tenable</w:t>
            </w:r>
            <w:r>
              <w:rPr>
                <w:b/>
                <w:color w:val="1F497D" w:themeColor="text2"/>
                <w:lang w:val="en-GB"/>
              </w:rPr>
              <w:t>:</w:t>
            </w:r>
          </w:p>
          <w:p w14:paraId="1D6A9651" w14:textId="77777777" w:rsidR="00C67A6B" w:rsidRDefault="00C67A6B" w:rsidP="00656653">
            <w:pPr>
              <w:rPr>
                <w:b/>
                <w:color w:val="1F497D" w:themeColor="text2"/>
                <w:lang w:val="en-GB"/>
              </w:rPr>
            </w:pPr>
          </w:p>
          <w:sdt>
            <w:sdtPr>
              <w:rPr>
                <w:b/>
                <w:color w:val="1F497D" w:themeColor="text2"/>
                <w:sz w:val="23"/>
                <w:szCs w:val="23"/>
              </w:rPr>
              <w:id w:val="-88855915"/>
              <w:showingPlcHdr/>
            </w:sdtPr>
            <w:sdtEndPr/>
            <w:sdtContent>
              <w:p w14:paraId="1D156D1B" w14:textId="77777777" w:rsidR="00C67A6B" w:rsidRDefault="00C67A6B" w:rsidP="00C67A6B">
                <w:pPr>
                  <w:rPr>
                    <w:b/>
                    <w:color w:val="1F497D" w:themeColor="text2"/>
                    <w:sz w:val="23"/>
                    <w:szCs w:val="23"/>
                  </w:rPr>
                </w:pPr>
                <w:r w:rsidRPr="001728AC">
                  <w:rPr>
                    <w:rStyle w:val="Plassholdertekst"/>
                  </w:rPr>
                  <w:t>Klikk her for å skrive inn tekst.</w:t>
                </w:r>
              </w:p>
            </w:sdtContent>
          </w:sdt>
          <w:p w14:paraId="5A0769D1" w14:textId="77777777" w:rsidR="00C67A6B" w:rsidRPr="00C67A6B" w:rsidRDefault="00C67A6B" w:rsidP="00656653">
            <w:pPr>
              <w:rPr>
                <w:b/>
                <w:color w:val="1F497D" w:themeColor="text2"/>
              </w:rPr>
            </w:pPr>
          </w:p>
          <w:p w14:paraId="69735BED" w14:textId="77777777" w:rsidR="002A469A" w:rsidRPr="00CA6074" w:rsidRDefault="002A469A" w:rsidP="00656653">
            <w:pPr>
              <w:rPr>
                <w:b/>
              </w:rPr>
            </w:pPr>
          </w:p>
        </w:tc>
      </w:tr>
      <w:tr w:rsidR="00C67A6B" w:rsidRPr="00C67A6B" w14:paraId="0C71EF2E" w14:textId="77777777" w:rsidTr="00656653">
        <w:tc>
          <w:tcPr>
            <w:tcW w:w="9755" w:type="dxa"/>
          </w:tcPr>
          <w:p w14:paraId="09374C7A" w14:textId="77777777" w:rsidR="00C67A6B" w:rsidRPr="00D46D4A" w:rsidRDefault="00C67A6B" w:rsidP="00C67A6B">
            <w:pPr>
              <w:rPr>
                <w:b/>
                <w:color w:val="1F497D" w:themeColor="text2"/>
                <w:lang w:val="en-GB"/>
              </w:rPr>
            </w:pPr>
            <w:r>
              <w:rPr>
                <w:b/>
                <w:color w:val="1F497D" w:themeColor="text2"/>
                <w:lang w:val="en-GB"/>
              </w:rPr>
              <w:t>Does the thesis contribute to new knowledge to the discipline?</w:t>
            </w:r>
          </w:p>
          <w:p w14:paraId="297D9DA4" w14:textId="77777777" w:rsidR="00C67A6B" w:rsidRDefault="00C67A6B" w:rsidP="00C67A6B">
            <w:pPr>
              <w:rPr>
                <w:b/>
                <w:color w:val="1F497D" w:themeColor="text2"/>
                <w:lang w:val="en-GB"/>
              </w:rPr>
            </w:pPr>
          </w:p>
          <w:p w14:paraId="531574B1" w14:textId="77777777" w:rsidR="00C67A6B" w:rsidRDefault="00C67A6B" w:rsidP="00C67A6B">
            <w:pPr>
              <w:rPr>
                <w:b/>
                <w:color w:val="1F497D" w:themeColor="text2"/>
                <w:lang w:val="en-GB"/>
              </w:rPr>
            </w:pPr>
          </w:p>
          <w:sdt>
            <w:sdtPr>
              <w:rPr>
                <w:b/>
                <w:color w:val="1F497D" w:themeColor="text2"/>
                <w:sz w:val="23"/>
                <w:szCs w:val="23"/>
              </w:rPr>
              <w:id w:val="-183752356"/>
              <w:showingPlcHdr/>
            </w:sdtPr>
            <w:sdtEndPr/>
            <w:sdtContent>
              <w:p w14:paraId="792A9B84" w14:textId="77777777" w:rsidR="00C67A6B" w:rsidRPr="00C67A6B" w:rsidRDefault="00C67A6B" w:rsidP="00C67A6B">
                <w:pPr>
                  <w:rPr>
                    <w:b/>
                    <w:color w:val="1F497D" w:themeColor="text2"/>
                    <w:sz w:val="23"/>
                    <w:szCs w:val="23"/>
                  </w:rPr>
                </w:pPr>
                <w:r w:rsidRPr="001728AC">
                  <w:rPr>
                    <w:rStyle w:val="Plassholdertekst"/>
                  </w:rPr>
                  <w:t>Klikk her for å skrive inn tekst.</w:t>
                </w:r>
              </w:p>
            </w:sdtContent>
          </w:sdt>
          <w:p w14:paraId="729D0266" w14:textId="77777777" w:rsidR="00C67A6B" w:rsidRPr="00C67A6B" w:rsidRDefault="00C67A6B" w:rsidP="00C67A6B">
            <w:pPr>
              <w:rPr>
                <w:b/>
                <w:color w:val="1F497D" w:themeColor="text2"/>
              </w:rPr>
            </w:pPr>
          </w:p>
        </w:tc>
      </w:tr>
      <w:tr w:rsidR="00A32F20" w:rsidRPr="00D46D4A" w14:paraId="3D921347" w14:textId="77777777" w:rsidTr="003363A3">
        <w:tc>
          <w:tcPr>
            <w:tcW w:w="9755" w:type="dxa"/>
          </w:tcPr>
          <w:p w14:paraId="09F16F63" w14:textId="059DA2AD" w:rsidR="00A32F20" w:rsidRDefault="00C67A6B" w:rsidP="00C67A6B">
            <w:pPr>
              <w:rPr>
                <w:b/>
                <w:color w:val="1F497D" w:themeColor="text2"/>
                <w:lang w:val="en-GB"/>
              </w:rPr>
            </w:pPr>
            <w:r w:rsidRPr="00D50341">
              <w:rPr>
                <w:b/>
                <w:color w:val="1F497D" w:themeColor="text2"/>
                <w:lang w:val="en-GB"/>
              </w:rPr>
              <w:t>Consider to what extent the candidate’s contribution to joint publication can be identified and whether the candidate is solely responsible for a sufficient part o</w:t>
            </w:r>
            <w:r w:rsidR="00CA502D">
              <w:rPr>
                <w:b/>
                <w:color w:val="1F497D" w:themeColor="text2"/>
                <w:lang w:val="en-GB"/>
              </w:rPr>
              <w:t>f</w:t>
            </w:r>
            <w:r w:rsidRPr="00D50341">
              <w:rPr>
                <w:b/>
                <w:color w:val="1F497D" w:themeColor="text2"/>
                <w:lang w:val="en-GB"/>
              </w:rPr>
              <w:t xml:space="preserve"> the thesis</w:t>
            </w:r>
          </w:p>
          <w:p w14:paraId="0E4ADADF" w14:textId="77777777" w:rsidR="00D50341" w:rsidRPr="00D50341" w:rsidRDefault="00D50341" w:rsidP="00C67A6B">
            <w:pPr>
              <w:rPr>
                <w:b/>
                <w:color w:val="1F497D" w:themeColor="text2"/>
                <w:lang w:val="en-GB"/>
              </w:rPr>
            </w:pPr>
          </w:p>
          <w:sdt>
            <w:sdtPr>
              <w:rPr>
                <w:b/>
                <w:lang w:val="en-GB"/>
              </w:rPr>
              <w:id w:val="-1366666957"/>
              <w:showingPlcHdr/>
            </w:sdtPr>
            <w:sdtEndPr/>
            <w:sdtContent>
              <w:p w14:paraId="68BB4F70" w14:textId="77777777" w:rsidR="00A32F20" w:rsidRPr="00573BE4" w:rsidRDefault="00A32F20" w:rsidP="00A32F20">
                <w:pPr>
                  <w:rPr>
                    <w:b/>
                  </w:rPr>
                </w:pPr>
                <w:r w:rsidRPr="00573BE4">
                  <w:rPr>
                    <w:rStyle w:val="Plassholdertekst"/>
                  </w:rPr>
                  <w:t>Klikk her for å skrive inn tekst.</w:t>
                </w:r>
              </w:p>
            </w:sdtContent>
          </w:sdt>
          <w:p w14:paraId="74E35EE4" w14:textId="77777777" w:rsidR="00A32F20" w:rsidRPr="00573BE4" w:rsidRDefault="00A32F20" w:rsidP="00A32F20">
            <w:pPr>
              <w:pStyle w:val="Listeavsnitt"/>
              <w:rPr>
                <w:b/>
                <w:sz w:val="23"/>
                <w:szCs w:val="23"/>
              </w:rPr>
            </w:pPr>
          </w:p>
          <w:p w14:paraId="51BC3D8C" w14:textId="77777777" w:rsidR="00E362B5" w:rsidRPr="00573BE4" w:rsidRDefault="00E362B5" w:rsidP="00A32F20">
            <w:pPr>
              <w:pStyle w:val="Listeavsnitt"/>
              <w:rPr>
                <w:b/>
                <w:sz w:val="23"/>
                <w:szCs w:val="23"/>
              </w:rPr>
            </w:pPr>
          </w:p>
        </w:tc>
      </w:tr>
      <w:tr w:rsidR="003363A3" w:rsidRPr="00D46D4A" w14:paraId="368D6B5C" w14:textId="77777777" w:rsidTr="003363A3">
        <w:tc>
          <w:tcPr>
            <w:tcW w:w="9755" w:type="dxa"/>
          </w:tcPr>
          <w:p w14:paraId="27FA6875" w14:textId="77777777" w:rsidR="00D00CA6" w:rsidRPr="00CA6074" w:rsidRDefault="00D00CA6" w:rsidP="00A32F20">
            <w:pPr>
              <w:rPr>
                <w:b/>
                <w:color w:val="1F497D" w:themeColor="text2"/>
                <w:lang w:val="en-GB"/>
              </w:rPr>
            </w:pPr>
            <w:r w:rsidRPr="00D46D4A">
              <w:rPr>
                <w:b/>
                <w:color w:val="1F497D" w:themeColor="text2"/>
                <w:lang w:val="en-GB"/>
              </w:rPr>
              <w:t>Other comments</w:t>
            </w:r>
            <w:r w:rsidR="00D15FA9" w:rsidRPr="00D46D4A">
              <w:rPr>
                <w:b/>
                <w:color w:val="1F497D" w:themeColor="text2"/>
                <w:lang w:val="en-GB"/>
              </w:rPr>
              <w:t xml:space="preserve"> </w:t>
            </w:r>
            <w:r w:rsidR="00D15FA9" w:rsidRPr="00CA6074">
              <w:rPr>
                <w:b/>
                <w:i/>
                <w:color w:val="1F497D" w:themeColor="text2"/>
                <w:lang w:val="en-GB"/>
              </w:rPr>
              <w:t xml:space="preserve">(reasons for dissent </w:t>
            </w:r>
            <w:r w:rsidR="00CA6074">
              <w:rPr>
                <w:b/>
                <w:i/>
                <w:color w:val="1F497D" w:themeColor="text2"/>
                <w:lang w:val="en-GB"/>
              </w:rPr>
              <w:t xml:space="preserve">among the committee members </w:t>
            </w:r>
            <w:r w:rsidR="00D15FA9" w:rsidRPr="00CA6074">
              <w:rPr>
                <w:b/>
                <w:i/>
                <w:color w:val="1F497D" w:themeColor="text2"/>
                <w:lang w:val="en-GB"/>
              </w:rPr>
              <w:t>must be stated here)</w:t>
            </w:r>
            <w:r w:rsidR="00CA6074">
              <w:rPr>
                <w:b/>
                <w:color w:val="1F497D" w:themeColor="text2"/>
                <w:lang w:val="en-GB"/>
              </w:rPr>
              <w:t>:</w:t>
            </w:r>
          </w:p>
          <w:p w14:paraId="4C8605ED" w14:textId="77777777" w:rsidR="003363A3" w:rsidRPr="00D46D4A" w:rsidRDefault="003363A3" w:rsidP="00D00CA6">
            <w:pPr>
              <w:rPr>
                <w:b/>
                <w:lang w:val="en-GB"/>
              </w:rPr>
            </w:pPr>
          </w:p>
          <w:sdt>
            <w:sdtPr>
              <w:rPr>
                <w:b/>
                <w:lang w:val="en-GB"/>
              </w:rPr>
              <w:id w:val="816382937"/>
              <w:showingPlcHdr/>
            </w:sdtPr>
            <w:sdtEndPr/>
            <w:sdtContent>
              <w:p w14:paraId="4C9E427E" w14:textId="77777777" w:rsidR="00D00CA6" w:rsidRPr="00573BE4" w:rsidRDefault="00D00CA6" w:rsidP="00D00CA6">
                <w:pPr>
                  <w:rPr>
                    <w:b/>
                  </w:rPr>
                </w:pPr>
                <w:r w:rsidRPr="00BE2E54">
                  <w:rPr>
                    <w:rStyle w:val="Plassholdertekst"/>
                  </w:rPr>
                  <w:t>Klikk her for å skrive inn tekst.</w:t>
                </w:r>
              </w:p>
            </w:sdtContent>
          </w:sdt>
          <w:p w14:paraId="6E69BD1A" w14:textId="77777777" w:rsidR="00D00CA6" w:rsidRPr="00573BE4" w:rsidRDefault="00D00CA6" w:rsidP="00D00CA6">
            <w:pPr>
              <w:rPr>
                <w:b/>
              </w:rPr>
            </w:pPr>
          </w:p>
          <w:p w14:paraId="69888CC6" w14:textId="77777777" w:rsidR="00E362B5" w:rsidRPr="00573BE4" w:rsidRDefault="00E362B5" w:rsidP="00D00CA6">
            <w:pPr>
              <w:rPr>
                <w:b/>
              </w:rPr>
            </w:pPr>
          </w:p>
        </w:tc>
      </w:tr>
    </w:tbl>
    <w:p w14:paraId="6A5C83AF" w14:textId="77777777" w:rsidR="008B5598" w:rsidRPr="00BE2E54" w:rsidRDefault="008B5598" w:rsidP="00D46D4A">
      <w:pPr>
        <w:rPr>
          <w:rStyle w:val="Sterk"/>
          <w:color w:val="1F497D" w:themeColor="text2"/>
          <w:sz w:val="28"/>
        </w:rPr>
      </w:pPr>
    </w:p>
    <w:p w14:paraId="7A34B38D" w14:textId="77777777" w:rsidR="00D50341" w:rsidRPr="00E04DAF" w:rsidRDefault="00D50341">
      <w:pPr>
        <w:rPr>
          <w:rStyle w:val="Sterk"/>
          <w:color w:val="1F497D" w:themeColor="text2"/>
          <w:sz w:val="28"/>
        </w:rPr>
      </w:pPr>
    </w:p>
    <w:p w14:paraId="52D92667" w14:textId="77777777" w:rsidR="00D46D4A" w:rsidRPr="00D46D4A" w:rsidRDefault="00D46D4A" w:rsidP="00D46D4A">
      <w:pPr>
        <w:rPr>
          <w:rStyle w:val="Sterk"/>
          <w:color w:val="1F497D" w:themeColor="text2"/>
          <w:sz w:val="28"/>
          <w:lang w:val="en-GB"/>
        </w:rPr>
      </w:pPr>
      <w:r w:rsidRPr="00D46D4A">
        <w:rPr>
          <w:rStyle w:val="Sterk"/>
          <w:color w:val="1F497D" w:themeColor="text2"/>
          <w:sz w:val="28"/>
          <w:lang w:val="en-GB"/>
        </w:rPr>
        <w:t>Conclusion:</w:t>
      </w:r>
    </w:p>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5"/>
        <w:gridCol w:w="7822"/>
      </w:tblGrid>
      <w:tr w:rsidR="00D46D4A" w:rsidRPr="00CA502D" w14:paraId="30CAB868" w14:textId="77777777" w:rsidTr="00656653">
        <w:tc>
          <w:tcPr>
            <w:tcW w:w="1701" w:type="dxa"/>
            <w:tcBorders>
              <w:top w:val="single" w:sz="4" w:space="0" w:color="auto"/>
              <w:left w:val="single" w:sz="4" w:space="0" w:color="auto"/>
              <w:bottom w:val="single" w:sz="4" w:space="0" w:color="auto"/>
              <w:right w:val="single" w:sz="4" w:space="0" w:color="auto"/>
            </w:tcBorders>
            <w:vAlign w:val="center"/>
          </w:tcPr>
          <w:p w14:paraId="6FA312C2" w14:textId="77777777" w:rsidR="00D46D4A" w:rsidRPr="00D46D4A" w:rsidRDefault="00CA502D" w:rsidP="00656653">
            <w:pPr>
              <w:jc w:val="center"/>
              <w:rPr>
                <w:rStyle w:val="Sterk"/>
                <w:b w:val="0"/>
                <w:sz w:val="28"/>
                <w:szCs w:val="28"/>
                <w:lang w:val="en-GB"/>
              </w:rPr>
            </w:pPr>
            <w:sdt>
              <w:sdtPr>
                <w:rPr>
                  <w:rStyle w:val="Sterk"/>
                  <w:b w:val="0"/>
                  <w:sz w:val="28"/>
                  <w:szCs w:val="28"/>
                  <w:lang w:val="en-GB"/>
                </w:rPr>
                <w:id w:val="-1877085123"/>
                <w14:checkbox>
                  <w14:checked w14:val="0"/>
                  <w14:checkedState w14:val="2612" w14:font="MS Gothic"/>
                  <w14:uncheckedState w14:val="2610" w14:font="MS Gothic"/>
                </w14:checkbox>
              </w:sdtPr>
              <w:sdtEndPr>
                <w:rPr>
                  <w:rStyle w:val="Sterk"/>
                </w:rPr>
              </w:sdtEndPr>
              <w:sdtContent>
                <w:r w:rsidR="00D46D4A" w:rsidRPr="00D46D4A">
                  <w:rPr>
                    <w:rStyle w:val="Sterk"/>
                    <w:rFonts w:ascii="MS Gothic" w:eastAsia="MS Gothic" w:hAnsi="MS Gothic"/>
                    <w:b w:val="0"/>
                    <w:sz w:val="28"/>
                    <w:szCs w:val="28"/>
                    <w:lang w:val="en-GB"/>
                  </w:rPr>
                  <w:t>☐</w:t>
                </w:r>
              </w:sdtContent>
            </w:sdt>
          </w:p>
        </w:tc>
        <w:tc>
          <w:tcPr>
            <w:tcW w:w="7946" w:type="dxa"/>
            <w:tcBorders>
              <w:top w:val="single" w:sz="4" w:space="0" w:color="auto"/>
              <w:left w:val="single" w:sz="4" w:space="0" w:color="auto"/>
              <w:bottom w:val="single" w:sz="4" w:space="0" w:color="auto"/>
              <w:right w:val="single" w:sz="4" w:space="0" w:color="auto"/>
            </w:tcBorders>
            <w:vAlign w:val="center"/>
          </w:tcPr>
          <w:p w14:paraId="5E139868" w14:textId="77777777" w:rsidR="00D46D4A" w:rsidRPr="00D46D4A" w:rsidRDefault="00D46D4A" w:rsidP="00656653">
            <w:pPr>
              <w:pStyle w:val="Listeavsnitt"/>
              <w:numPr>
                <w:ilvl w:val="0"/>
                <w:numId w:val="2"/>
              </w:numPr>
              <w:rPr>
                <w:rStyle w:val="Sterk"/>
                <w:color w:val="1F497D" w:themeColor="text2"/>
                <w:sz w:val="28"/>
                <w:lang w:val="en-GB"/>
              </w:rPr>
            </w:pPr>
            <w:r w:rsidRPr="00D46D4A">
              <w:rPr>
                <w:rStyle w:val="Sterk"/>
                <w:b w:val="0"/>
                <w:color w:val="1F497D" w:themeColor="text2"/>
                <w:sz w:val="24"/>
                <w:lang w:val="en-GB"/>
              </w:rPr>
              <w:t>The thesis is worthy of defence without changes.</w:t>
            </w:r>
          </w:p>
        </w:tc>
      </w:tr>
      <w:tr w:rsidR="00D46D4A" w:rsidRPr="008B5598" w14:paraId="1BE9E734" w14:textId="77777777" w:rsidTr="00656653">
        <w:tc>
          <w:tcPr>
            <w:tcW w:w="1701" w:type="dxa"/>
            <w:tcBorders>
              <w:top w:val="single" w:sz="4" w:space="0" w:color="auto"/>
              <w:left w:val="single" w:sz="4" w:space="0" w:color="auto"/>
              <w:bottom w:val="single" w:sz="4" w:space="0" w:color="auto"/>
              <w:right w:val="single" w:sz="4" w:space="0" w:color="auto"/>
            </w:tcBorders>
            <w:vAlign w:val="center"/>
          </w:tcPr>
          <w:p w14:paraId="6C113376" w14:textId="77777777" w:rsidR="00D46D4A" w:rsidRPr="00D46D4A" w:rsidRDefault="00CA502D" w:rsidP="00656653">
            <w:pPr>
              <w:jc w:val="center"/>
              <w:rPr>
                <w:rStyle w:val="Sterk"/>
                <w:sz w:val="28"/>
                <w:lang w:val="en-GB"/>
              </w:rPr>
            </w:pPr>
            <w:sdt>
              <w:sdtPr>
                <w:rPr>
                  <w:rStyle w:val="Sterk"/>
                  <w:b w:val="0"/>
                  <w:sz w:val="28"/>
                  <w:szCs w:val="28"/>
                  <w:lang w:val="en-GB"/>
                </w:rPr>
                <w:id w:val="956217206"/>
                <w14:checkbox>
                  <w14:checked w14:val="0"/>
                  <w14:checkedState w14:val="2612" w14:font="MS Gothic"/>
                  <w14:uncheckedState w14:val="2610" w14:font="MS Gothic"/>
                </w14:checkbox>
              </w:sdtPr>
              <w:sdtEndPr>
                <w:rPr>
                  <w:rStyle w:val="Sterk"/>
                </w:rPr>
              </w:sdtEndPr>
              <w:sdtContent>
                <w:r w:rsidR="00D46D4A" w:rsidRPr="00D46D4A">
                  <w:rPr>
                    <w:rStyle w:val="Sterk"/>
                    <w:rFonts w:ascii="MS Gothic" w:eastAsia="MS Gothic" w:hAnsi="MS Gothic"/>
                    <w:b w:val="0"/>
                    <w:sz w:val="28"/>
                    <w:szCs w:val="28"/>
                    <w:lang w:val="en-GB"/>
                  </w:rPr>
                  <w:t>☐</w:t>
                </w:r>
              </w:sdtContent>
            </w:sdt>
          </w:p>
        </w:tc>
        <w:tc>
          <w:tcPr>
            <w:tcW w:w="7946" w:type="dxa"/>
            <w:tcBorders>
              <w:top w:val="single" w:sz="4" w:space="0" w:color="auto"/>
              <w:left w:val="single" w:sz="4" w:space="0" w:color="auto"/>
              <w:bottom w:val="single" w:sz="4" w:space="0" w:color="auto"/>
              <w:right w:val="single" w:sz="4" w:space="0" w:color="auto"/>
            </w:tcBorders>
            <w:vAlign w:val="center"/>
          </w:tcPr>
          <w:p w14:paraId="6AF03338" w14:textId="77777777" w:rsidR="00D46D4A" w:rsidRPr="00D46D4A" w:rsidRDefault="00D46D4A" w:rsidP="00656653">
            <w:pPr>
              <w:pStyle w:val="Listeavsnitt"/>
              <w:numPr>
                <w:ilvl w:val="0"/>
                <w:numId w:val="2"/>
              </w:numPr>
              <w:rPr>
                <w:rStyle w:val="Sterk"/>
                <w:color w:val="1F497D" w:themeColor="text2"/>
                <w:sz w:val="28"/>
                <w:lang w:val="en-GB"/>
              </w:rPr>
            </w:pPr>
            <w:r w:rsidRPr="00D46D4A">
              <w:rPr>
                <w:rStyle w:val="Sterk"/>
                <w:b w:val="0"/>
                <w:color w:val="1F497D" w:themeColor="text2"/>
                <w:sz w:val="24"/>
                <w:lang w:val="en-GB"/>
              </w:rPr>
              <w:t>The thesis is worthy of defence, but the quality would be improved if some minor changes were made</w:t>
            </w:r>
            <w:r w:rsidR="008B5598">
              <w:rPr>
                <w:rStyle w:val="Sterk"/>
                <w:b w:val="0"/>
                <w:color w:val="1F497D" w:themeColor="text2"/>
                <w:sz w:val="24"/>
                <w:lang w:val="en-GB"/>
              </w:rPr>
              <w:t xml:space="preserve"> (see box below)</w:t>
            </w:r>
            <w:r w:rsidRPr="00D46D4A">
              <w:rPr>
                <w:rStyle w:val="Sterk"/>
                <w:b w:val="0"/>
                <w:color w:val="1F497D" w:themeColor="text2"/>
                <w:sz w:val="24"/>
                <w:lang w:val="en-GB"/>
              </w:rPr>
              <w:t>. No re-assessment is necessary.</w:t>
            </w:r>
          </w:p>
        </w:tc>
      </w:tr>
      <w:tr w:rsidR="00D46D4A" w:rsidRPr="00CA502D" w14:paraId="05247378" w14:textId="77777777" w:rsidTr="00656653">
        <w:sdt>
          <w:sdtPr>
            <w:rPr>
              <w:rStyle w:val="Sterk"/>
              <w:b w:val="0"/>
              <w:sz w:val="28"/>
              <w:szCs w:val="28"/>
              <w:lang w:val="en-GB"/>
            </w:rPr>
            <w:id w:val="717086410"/>
            <w14:checkbox>
              <w14:checked w14:val="0"/>
              <w14:checkedState w14:val="2612" w14:font="MS Gothic"/>
              <w14:uncheckedState w14:val="2610" w14:font="MS Gothic"/>
            </w14:checkbox>
          </w:sdtPr>
          <w:sdtEndPr>
            <w:rPr>
              <w:rStyle w:val="Sterk"/>
            </w:r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7757731B" w14:textId="77777777" w:rsidR="00D46D4A" w:rsidRPr="00D46D4A" w:rsidRDefault="00D46D4A" w:rsidP="00656653">
                <w:pPr>
                  <w:jc w:val="center"/>
                  <w:rPr>
                    <w:rStyle w:val="Sterk"/>
                    <w:sz w:val="28"/>
                    <w:szCs w:val="28"/>
                    <w:lang w:val="en-GB"/>
                  </w:rPr>
                </w:pPr>
                <w:r w:rsidRPr="00D46D4A">
                  <w:rPr>
                    <w:rStyle w:val="Sterk"/>
                    <w:rFonts w:ascii="MS Gothic" w:eastAsia="MS Gothic" w:hAnsi="MS Gothic"/>
                    <w:b w:val="0"/>
                    <w:sz w:val="28"/>
                    <w:szCs w:val="28"/>
                    <w:lang w:val="en-GB"/>
                  </w:rPr>
                  <w:t>☐</w:t>
                </w:r>
              </w:p>
            </w:tc>
          </w:sdtContent>
        </w:sdt>
        <w:tc>
          <w:tcPr>
            <w:tcW w:w="7946" w:type="dxa"/>
            <w:tcBorders>
              <w:top w:val="single" w:sz="4" w:space="0" w:color="auto"/>
              <w:left w:val="single" w:sz="4" w:space="0" w:color="auto"/>
              <w:bottom w:val="single" w:sz="4" w:space="0" w:color="auto"/>
              <w:right w:val="single" w:sz="4" w:space="0" w:color="auto"/>
            </w:tcBorders>
            <w:vAlign w:val="center"/>
          </w:tcPr>
          <w:p w14:paraId="70E7BC01" w14:textId="77777777" w:rsidR="00D46D4A" w:rsidRPr="00D46D4A" w:rsidRDefault="00D46D4A" w:rsidP="007342D9">
            <w:pPr>
              <w:pStyle w:val="Listeavsnitt"/>
              <w:numPr>
                <w:ilvl w:val="0"/>
                <w:numId w:val="2"/>
              </w:numPr>
              <w:rPr>
                <w:rStyle w:val="Sterk"/>
                <w:color w:val="1F497D" w:themeColor="text2"/>
                <w:sz w:val="28"/>
                <w:lang w:val="en-GB"/>
              </w:rPr>
            </w:pPr>
            <w:r w:rsidRPr="00D46D4A">
              <w:rPr>
                <w:rStyle w:val="Sterk"/>
                <w:b w:val="0"/>
                <w:color w:val="1F497D" w:themeColor="text2"/>
                <w:sz w:val="24"/>
                <w:lang w:val="en-GB"/>
              </w:rPr>
              <w:t>The committee recommends that the candidate makes minor revisions to the thesis within three months</w:t>
            </w:r>
            <w:r w:rsidR="007342D9">
              <w:rPr>
                <w:rStyle w:val="Sterk"/>
                <w:b w:val="0"/>
                <w:color w:val="1F497D" w:themeColor="text2"/>
                <w:sz w:val="24"/>
                <w:lang w:val="en-GB"/>
              </w:rPr>
              <w:t xml:space="preserve"> after the candidate receives the evaluation report. T</w:t>
            </w:r>
            <w:r w:rsidRPr="00D46D4A">
              <w:rPr>
                <w:rStyle w:val="Sterk"/>
                <w:b w:val="0"/>
                <w:color w:val="1F497D" w:themeColor="text2"/>
                <w:sz w:val="24"/>
                <w:lang w:val="en-GB"/>
              </w:rPr>
              <w:t xml:space="preserve">he committee </w:t>
            </w:r>
            <w:r w:rsidR="007342D9">
              <w:rPr>
                <w:rStyle w:val="Sterk"/>
                <w:b w:val="0"/>
                <w:color w:val="1F497D" w:themeColor="text2"/>
                <w:sz w:val="24"/>
                <w:lang w:val="en-GB"/>
              </w:rPr>
              <w:t>will submit</w:t>
            </w:r>
            <w:r w:rsidRPr="00D46D4A">
              <w:rPr>
                <w:rStyle w:val="Sterk"/>
                <w:b w:val="0"/>
                <w:color w:val="1F497D" w:themeColor="text2"/>
                <w:sz w:val="24"/>
                <w:lang w:val="en-GB"/>
              </w:rPr>
              <w:t xml:space="preserve"> </w:t>
            </w:r>
            <w:r w:rsidR="007342D9">
              <w:rPr>
                <w:rStyle w:val="Sterk"/>
                <w:b w:val="0"/>
                <w:color w:val="1F497D" w:themeColor="text2"/>
                <w:sz w:val="24"/>
                <w:lang w:val="en-GB"/>
              </w:rPr>
              <w:t xml:space="preserve">a </w:t>
            </w:r>
            <w:r w:rsidRPr="00D46D4A">
              <w:rPr>
                <w:rStyle w:val="Sterk"/>
                <w:b w:val="0"/>
                <w:color w:val="1F497D" w:themeColor="text2"/>
                <w:sz w:val="24"/>
                <w:lang w:val="en-GB"/>
              </w:rPr>
              <w:t>final report</w:t>
            </w:r>
            <w:r w:rsidR="007342D9">
              <w:rPr>
                <w:rStyle w:val="Sterk"/>
                <w:b w:val="0"/>
                <w:color w:val="1F497D" w:themeColor="text2"/>
                <w:sz w:val="24"/>
                <w:lang w:val="en-GB"/>
              </w:rPr>
              <w:t xml:space="preserve"> on basis of a revised version of the thesis</w:t>
            </w:r>
            <w:r w:rsidRPr="00D46D4A">
              <w:rPr>
                <w:rStyle w:val="Sterk"/>
                <w:b w:val="0"/>
                <w:color w:val="1F497D" w:themeColor="text2"/>
                <w:sz w:val="24"/>
                <w:lang w:val="en-GB"/>
              </w:rPr>
              <w:t xml:space="preserve">. </w:t>
            </w:r>
            <w:r w:rsidRPr="00D46D4A">
              <w:rPr>
                <w:rStyle w:val="Sterk"/>
                <w:b w:val="0"/>
                <w:color w:val="1F497D" w:themeColor="text2"/>
                <w:lang w:val="en-GB"/>
              </w:rPr>
              <w:t xml:space="preserve">A written list of the specific items that the candidate must revise is included in the box below. </w:t>
            </w:r>
          </w:p>
        </w:tc>
      </w:tr>
      <w:tr w:rsidR="00D46D4A" w:rsidRPr="00CA502D" w14:paraId="38C1ECC2" w14:textId="77777777" w:rsidTr="00656653">
        <w:sdt>
          <w:sdtPr>
            <w:rPr>
              <w:rStyle w:val="Sterk"/>
              <w:b w:val="0"/>
              <w:sz w:val="28"/>
              <w:szCs w:val="28"/>
              <w:lang w:val="en-GB"/>
            </w:rPr>
            <w:id w:val="-848016167"/>
            <w14:checkbox>
              <w14:checked w14:val="0"/>
              <w14:checkedState w14:val="2612" w14:font="MS Gothic"/>
              <w14:uncheckedState w14:val="2610" w14:font="MS Gothic"/>
            </w14:checkbox>
          </w:sdtPr>
          <w:sdtEndPr>
            <w:rPr>
              <w:rStyle w:val="Sterk"/>
            </w:rPr>
          </w:sdtEndPr>
          <w:sdtContent>
            <w:tc>
              <w:tcPr>
                <w:tcW w:w="1701" w:type="dxa"/>
                <w:tcBorders>
                  <w:top w:val="single" w:sz="4" w:space="0" w:color="auto"/>
                  <w:left w:val="single" w:sz="4" w:space="0" w:color="auto"/>
                  <w:bottom w:val="single" w:sz="4" w:space="0" w:color="auto"/>
                  <w:right w:val="single" w:sz="4" w:space="0" w:color="auto"/>
                </w:tcBorders>
              </w:tcPr>
              <w:p w14:paraId="626E74DE" w14:textId="77777777" w:rsidR="00D46D4A" w:rsidRPr="00D46D4A" w:rsidRDefault="00D46D4A" w:rsidP="00656653">
                <w:pPr>
                  <w:jc w:val="center"/>
                  <w:rPr>
                    <w:rStyle w:val="Sterk"/>
                    <w:b w:val="0"/>
                    <w:sz w:val="28"/>
                    <w:szCs w:val="28"/>
                    <w:lang w:val="en-GB"/>
                  </w:rPr>
                </w:pPr>
                <w:r w:rsidRPr="00D46D4A">
                  <w:rPr>
                    <w:rStyle w:val="Sterk"/>
                    <w:rFonts w:ascii="MS Gothic" w:eastAsia="MS Gothic" w:hAnsi="MS Gothic"/>
                    <w:b w:val="0"/>
                    <w:sz w:val="28"/>
                    <w:szCs w:val="28"/>
                    <w:lang w:val="en-GB"/>
                  </w:rPr>
                  <w:t>☐</w:t>
                </w:r>
              </w:p>
            </w:tc>
          </w:sdtContent>
        </w:sdt>
        <w:tc>
          <w:tcPr>
            <w:tcW w:w="7946" w:type="dxa"/>
            <w:tcBorders>
              <w:top w:val="single" w:sz="4" w:space="0" w:color="auto"/>
              <w:left w:val="single" w:sz="4" w:space="0" w:color="auto"/>
              <w:bottom w:val="single" w:sz="4" w:space="0" w:color="auto"/>
              <w:right w:val="single" w:sz="4" w:space="0" w:color="auto"/>
            </w:tcBorders>
          </w:tcPr>
          <w:p w14:paraId="42866448" w14:textId="77777777" w:rsidR="00D46D4A" w:rsidRPr="00D46D4A" w:rsidRDefault="00D46D4A" w:rsidP="00656653">
            <w:pPr>
              <w:pStyle w:val="Listeavsnitt"/>
              <w:numPr>
                <w:ilvl w:val="0"/>
                <w:numId w:val="2"/>
              </w:numPr>
              <w:rPr>
                <w:rStyle w:val="Sterk"/>
                <w:b w:val="0"/>
                <w:color w:val="1F497D" w:themeColor="text2"/>
                <w:sz w:val="24"/>
                <w:lang w:val="en-GB"/>
              </w:rPr>
            </w:pPr>
            <w:r w:rsidRPr="00D46D4A">
              <w:rPr>
                <w:rStyle w:val="Sterk"/>
                <w:b w:val="0"/>
                <w:color w:val="1F497D" w:themeColor="text2"/>
                <w:sz w:val="24"/>
                <w:lang w:val="en-GB"/>
              </w:rPr>
              <w:t>The thesis has not been found worthy of public defence, but may be resubmitted for assessment in revised form no earlier than six (6) months.</w:t>
            </w:r>
          </w:p>
        </w:tc>
      </w:tr>
      <w:tr w:rsidR="00D46D4A" w:rsidRPr="00CA502D" w14:paraId="682C4D2A" w14:textId="77777777" w:rsidTr="00656653">
        <w:sdt>
          <w:sdtPr>
            <w:rPr>
              <w:rStyle w:val="Sterk"/>
              <w:b w:val="0"/>
              <w:sz w:val="28"/>
              <w:szCs w:val="28"/>
              <w:lang w:val="en-GB"/>
            </w:rPr>
            <w:id w:val="-871841598"/>
            <w14:checkbox>
              <w14:checked w14:val="0"/>
              <w14:checkedState w14:val="2612" w14:font="MS Gothic"/>
              <w14:uncheckedState w14:val="2610" w14:font="MS Gothic"/>
            </w14:checkbox>
          </w:sdtPr>
          <w:sdtEndPr>
            <w:rPr>
              <w:rStyle w:val="Sterk"/>
            </w:rPr>
          </w:sdtEndPr>
          <w:sdtContent>
            <w:tc>
              <w:tcPr>
                <w:tcW w:w="1701" w:type="dxa"/>
                <w:tcBorders>
                  <w:top w:val="single" w:sz="4" w:space="0" w:color="auto"/>
                  <w:left w:val="single" w:sz="4" w:space="0" w:color="auto"/>
                  <w:bottom w:val="single" w:sz="4" w:space="0" w:color="auto"/>
                  <w:right w:val="single" w:sz="4" w:space="0" w:color="auto"/>
                </w:tcBorders>
              </w:tcPr>
              <w:p w14:paraId="02A496B6" w14:textId="77777777" w:rsidR="00D46D4A" w:rsidRPr="00D46D4A" w:rsidRDefault="00D46D4A" w:rsidP="00656653">
                <w:pPr>
                  <w:jc w:val="center"/>
                  <w:rPr>
                    <w:rStyle w:val="Sterk"/>
                    <w:sz w:val="28"/>
                    <w:lang w:val="en-GB"/>
                  </w:rPr>
                </w:pPr>
                <w:r w:rsidRPr="00D46D4A">
                  <w:rPr>
                    <w:rStyle w:val="Sterk"/>
                    <w:rFonts w:ascii="MS Gothic" w:eastAsia="MS Gothic" w:hAnsi="MS Gothic"/>
                    <w:b w:val="0"/>
                    <w:sz w:val="28"/>
                    <w:szCs w:val="28"/>
                    <w:lang w:val="en-GB"/>
                  </w:rPr>
                  <w:t>☐</w:t>
                </w:r>
              </w:p>
            </w:tc>
          </w:sdtContent>
        </w:sdt>
        <w:tc>
          <w:tcPr>
            <w:tcW w:w="7946" w:type="dxa"/>
            <w:tcBorders>
              <w:top w:val="single" w:sz="4" w:space="0" w:color="auto"/>
              <w:left w:val="single" w:sz="4" w:space="0" w:color="auto"/>
              <w:bottom w:val="single" w:sz="4" w:space="0" w:color="auto"/>
              <w:right w:val="single" w:sz="4" w:space="0" w:color="auto"/>
            </w:tcBorders>
          </w:tcPr>
          <w:p w14:paraId="7F367B7C" w14:textId="77777777" w:rsidR="00D46D4A" w:rsidRPr="00D46D4A" w:rsidRDefault="00D46D4A" w:rsidP="007342D9">
            <w:pPr>
              <w:pStyle w:val="Listeavsnitt"/>
              <w:numPr>
                <w:ilvl w:val="0"/>
                <w:numId w:val="2"/>
              </w:numPr>
              <w:rPr>
                <w:rStyle w:val="Sterk"/>
                <w:color w:val="1F497D" w:themeColor="text2"/>
                <w:sz w:val="28"/>
                <w:lang w:val="en-GB"/>
              </w:rPr>
            </w:pPr>
            <w:r w:rsidRPr="00D46D4A">
              <w:rPr>
                <w:rStyle w:val="Sterk"/>
                <w:b w:val="0"/>
                <w:color w:val="1F497D" w:themeColor="text2"/>
                <w:sz w:val="24"/>
                <w:lang w:val="en-GB"/>
              </w:rPr>
              <w:t xml:space="preserve">The thesis or the scientific work is not worthy of public defence, and six months </w:t>
            </w:r>
            <w:r w:rsidR="007342D9">
              <w:rPr>
                <w:rStyle w:val="Sterk"/>
                <w:b w:val="0"/>
                <w:color w:val="1F497D" w:themeColor="text2"/>
                <w:sz w:val="24"/>
                <w:lang w:val="en-GB"/>
              </w:rPr>
              <w:t>will not be sufficient to achieve the quality required on this level</w:t>
            </w:r>
            <w:r w:rsidRPr="00D46D4A">
              <w:rPr>
                <w:rStyle w:val="Sterk"/>
                <w:b w:val="0"/>
                <w:color w:val="1F497D" w:themeColor="text2"/>
                <w:sz w:val="24"/>
                <w:lang w:val="en-GB"/>
              </w:rPr>
              <w:t xml:space="preserve">. </w:t>
            </w:r>
          </w:p>
        </w:tc>
      </w:tr>
      <w:tr w:rsidR="00D46D4A" w:rsidRPr="00CA502D" w14:paraId="6A4D3F4D" w14:textId="77777777" w:rsidTr="00656653">
        <w:tc>
          <w:tcPr>
            <w:tcW w:w="1701" w:type="dxa"/>
            <w:tcBorders>
              <w:top w:val="single" w:sz="4" w:space="0" w:color="auto"/>
            </w:tcBorders>
          </w:tcPr>
          <w:p w14:paraId="0699449D" w14:textId="77777777" w:rsidR="00D46D4A" w:rsidRPr="00D46D4A" w:rsidRDefault="00D46D4A" w:rsidP="00656653">
            <w:pPr>
              <w:jc w:val="center"/>
              <w:rPr>
                <w:rStyle w:val="Sterk"/>
                <w:sz w:val="28"/>
                <w:lang w:val="en-GB"/>
              </w:rPr>
            </w:pPr>
          </w:p>
        </w:tc>
        <w:tc>
          <w:tcPr>
            <w:tcW w:w="7946" w:type="dxa"/>
            <w:tcBorders>
              <w:top w:val="single" w:sz="4" w:space="0" w:color="auto"/>
            </w:tcBorders>
          </w:tcPr>
          <w:p w14:paraId="40E9F448" w14:textId="77777777" w:rsidR="00D46D4A" w:rsidRPr="00D46D4A" w:rsidRDefault="00D46D4A" w:rsidP="00656653">
            <w:pPr>
              <w:rPr>
                <w:rStyle w:val="Sterk"/>
                <w:sz w:val="28"/>
                <w:lang w:val="en-GB"/>
              </w:rPr>
            </w:pPr>
          </w:p>
        </w:tc>
      </w:tr>
    </w:tbl>
    <w:p w14:paraId="30826250" w14:textId="77777777" w:rsidR="00D46D4A" w:rsidRPr="00D46D4A" w:rsidRDefault="00D46D4A" w:rsidP="00D46D4A">
      <w:pPr>
        <w:rPr>
          <w:b/>
          <w:color w:val="1F497D" w:themeColor="text2"/>
          <w:lang w:val="en-GB"/>
        </w:rPr>
      </w:pPr>
      <w:r w:rsidRPr="00D46D4A">
        <w:rPr>
          <w:b/>
          <w:color w:val="1F497D" w:themeColor="text2"/>
          <w:lang w:val="en-GB"/>
        </w:rPr>
        <w:t xml:space="preserve">Suggested revisions </w:t>
      </w:r>
      <w:r w:rsidR="00656653">
        <w:rPr>
          <w:b/>
          <w:i/>
          <w:color w:val="1F497D" w:themeColor="text2"/>
          <w:lang w:val="en-GB"/>
        </w:rPr>
        <w:t>(c.f. § 15.3</w:t>
      </w:r>
      <w:r w:rsidRPr="00D46D4A">
        <w:rPr>
          <w:b/>
          <w:i/>
          <w:color w:val="1F497D" w:themeColor="text2"/>
          <w:lang w:val="en-GB"/>
        </w:rPr>
        <w:t xml:space="preserve"> in the PhD Regulations)</w:t>
      </w:r>
      <w:r w:rsidRPr="00D46D4A">
        <w:rPr>
          <w:b/>
          <w:color w:val="1F497D" w:themeColor="text2"/>
          <w:lang w:val="en-GB"/>
        </w:rPr>
        <w:t>:</w:t>
      </w:r>
    </w:p>
    <w:tbl>
      <w:tblPr>
        <w:tblStyle w:val="Tabellrutenett"/>
        <w:tblW w:w="0" w:type="auto"/>
        <w:tblLook w:val="04A0" w:firstRow="1" w:lastRow="0" w:firstColumn="1" w:lastColumn="0" w:noHBand="0" w:noVBand="1"/>
      </w:tblPr>
      <w:tblGrid>
        <w:gridCol w:w="9605"/>
      </w:tblGrid>
      <w:tr w:rsidR="00D46D4A" w:rsidRPr="00D46D4A" w14:paraId="4766D2DA" w14:textId="77777777" w:rsidTr="00656653">
        <w:tc>
          <w:tcPr>
            <w:tcW w:w="9755" w:type="dxa"/>
          </w:tcPr>
          <w:p w14:paraId="15025BC6" w14:textId="77777777" w:rsidR="00D46D4A" w:rsidRPr="00D46D4A" w:rsidRDefault="00D46D4A" w:rsidP="00656653">
            <w:pPr>
              <w:pStyle w:val="Listeavsnitt"/>
              <w:rPr>
                <w:b/>
                <w:lang w:val="en-GB"/>
              </w:rPr>
            </w:pPr>
          </w:p>
          <w:sdt>
            <w:sdtPr>
              <w:rPr>
                <w:b/>
                <w:lang w:val="en-GB"/>
              </w:rPr>
              <w:id w:val="245469221"/>
              <w:showingPlcHdr/>
            </w:sdtPr>
            <w:sdtEndPr/>
            <w:sdtContent>
              <w:p w14:paraId="16878410" w14:textId="77777777" w:rsidR="00D46D4A" w:rsidRPr="00573BE4" w:rsidRDefault="00D46D4A" w:rsidP="00656653">
                <w:pPr>
                  <w:rPr>
                    <w:b/>
                  </w:rPr>
                </w:pPr>
                <w:r w:rsidRPr="00BE2E54">
                  <w:rPr>
                    <w:rStyle w:val="Plassholdertekst"/>
                  </w:rPr>
                  <w:t>Klikk her for å skrive inn tekst.</w:t>
                </w:r>
              </w:p>
            </w:sdtContent>
          </w:sdt>
          <w:p w14:paraId="67E21813" w14:textId="77777777" w:rsidR="00D46D4A" w:rsidRPr="00573BE4" w:rsidRDefault="00D46D4A" w:rsidP="00656653">
            <w:pPr>
              <w:rPr>
                <w:b/>
              </w:rPr>
            </w:pPr>
          </w:p>
          <w:p w14:paraId="67C28EEE" w14:textId="77777777" w:rsidR="00D46D4A" w:rsidRPr="00573BE4" w:rsidRDefault="00D46D4A" w:rsidP="00656653">
            <w:pPr>
              <w:rPr>
                <w:b/>
              </w:rPr>
            </w:pPr>
          </w:p>
          <w:p w14:paraId="2DF22E3B" w14:textId="77777777" w:rsidR="00D46D4A" w:rsidRDefault="00D46D4A" w:rsidP="00656653">
            <w:pPr>
              <w:rPr>
                <w:b/>
              </w:rPr>
            </w:pPr>
          </w:p>
          <w:p w14:paraId="3EE46B3F" w14:textId="77777777" w:rsidR="00BE2E54" w:rsidRPr="00573BE4" w:rsidRDefault="00BE2E54" w:rsidP="00656653">
            <w:pPr>
              <w:rPr>
                <w:b/>
              </w:rPr>
            </w:pPr>
          </w:p>
          <w:p w14:paraId="5BF3133F" w14:textId="77777777" w:rsidR="00D46D4A" w:rsidRPr="00573BE4" w:rsidRDefault="00D46D4A" w:rsidP="00656653">
            <w:pPr>
              <w:rPr>
                <w:b/>
              </w:rPr>
            </w:pPr>
          </w:p>
          <w:p w14:paraId="17363D0B" w14:textId="77777777" w:rsidR="00D46D4A" w:rsidRPr="00573BE4" w:rsidRDefault="00D46D4A" w:rsidP="00656653">
            <w:pPr>
              <w:rPr>
                <w:b/>
              </w:rPr>
            </w:pPr>
          </w:p>
          <w:p w14:paraId="16D08AB7" w14:textId="77777777" w:rsidR="00D46D4A" w:rsidRPr="00573BE4" w:rsidRDefault="00D46D4A" w:rsidP="00656653">
            <w:pPr>
              <w:rPr>
                <w:b/>
              </w:rPr>
            </w:pPr>
          </w:p>
          <w:p w14:paraId="59665F67" w14:textId="77777777" w:rsidR="00D46D4A" w:rsidRPr="00573BE4" w:rsidRDefault="00D46D4A" w:rsidP="00656653">
            <w:pPr>
              <w:rPr>
                <w:b/>
              </w:rPr>
            </w:pPr>
          </w:p>
        </w:tc>
      </w:tr>
    </w:tbl>
    <w:p w14:paraId="4EB3C644" w14:textId="77777777" w:rsidR="00D46D4A" w:rsidRPr="00573BE4" w:rsidRDefault="00D46D4A" w:rsidP="003363A3">
      <w:pPr>
        <w:rPr>
          <w:rStyle w:val="Sterk"/>
        </w:rPr>
      </w:pPr>
    </w:p>
    <w:p w14:paraId="61CA0D12" w14:textId="77777777" w:rsidR="0020672F" w:rsidRPr="00D46D4A" w:rsidRDefault="0020672F" w:rsidP="003363A3">
      <w:pPr>
        <w:rPr>
          <w:b/>
          <w:bCs/>
          <w:color w:val="1F497D" w:themeColor="text2"/>
          <w:lang w:val="en-GB"/>
        </w:rPr>
      </w:pPr>
      <w:r w:rsidRPr="00D46D4A">
        <w:rPr>
          <w:b/>
          <w:bCs/>
          <w:color w:val="1F497D" w:themeColor="text2"/>
          <w:lang w:val="en-GB"/>
        </w:rPr>
        <w:t>Signatures</w:t>
      </w:r>
    </w:p>
    <w:tbl>
      <w:tblPr>
        <w:tblStyle w:val="Tabellrutenett"/>
        <w:tblW w:w="0" w:type="auto"/>
        <w:tblLook w:val="04A0" w:firstRow="1" w:lastRow="0" w:firstColumn="1" w:lastColumn="0" w:noHBand="0" w:noVBand="1"/>
      </w:tblPr>
      <w:tblGrid>
        <w:gridCol w:w="2898"/>
        <w:gridCol w:w="282"/>
        <w:gridCol w:w="3206"/>
        <w:gridCol w:w="282"/>
        <w:gridCol w:w="2947"/>
      </w:tblGrid>
      <w:tr w:rsidR="0020672F" w:rsidRPr="00D46D4A" w14:paraId="72ECC802" w14:textId="77777777" w:rsidTr="0020672F">
        <w:trPr>
          <w:trHeight w:val="961"/>
        </w:trPr>
        <w:tc>
          <w:tcPr>
            <w:tcW w:w="2943" w:type="dxa"/>
            <w:tcBorders>
              <w:top w:val="nil"/>
              <w:left w:val="nil"/>
              <w:bottom w:val="single" w:sz="4" w:space="0" w:color="auto"/>
              <w:right w:val="nil"/>
            </w:tcBorders>
          </w:tcPr>
          <w:p w14:paraId="1F645ABC" w14:textId="77777777" w:rsidR="0020672F" w:rsidRPr="00D46D4A" w:rsidRDefault="0020672F" w:rsidP="00656653">
            <w:pPr>
              <w:rPr>
                <w:lang w:val="en-GB"/>
              </w:rPr>
            </w:pPr>
          </w:p>
        </w:tc>
        <w:tc>
          <w:tcPr>
            <w:tcW w:w="284" w:type="dxa"/>
            <w:tcBorders>
              <w:top w:val="nil"/>
              <w:left w:val="nil"/>
              <w:bottom w:val="nil"/>
              <w:right w:val="nil"/>
            </w:tcBorders>
          </w:tcPr>
          <w:p w14:paraId="67F9A70D" w14:textId="77777777" w:rsidR="0020672F" w:rsidRPr="00D46D4A" w:rsidRDefault="0020672F" w:rsidP="00656653">
            <w:pPr>
              <w:rPr>
                <w:lang w:val="en-GB"/>
              </w:rPr>
            </w:pPr>
          </w:p>
        </w:tc>
        <w:tc>
          <w:tcPr>
            <w:tcW w:w="3260" w:type="dxa"/>
            <w:tcBorders>
              <w:top w:val="nil"/>
              <w:left w:val="nil"/>
              <w:bottom w:val="single" w:sz="4" w:space="0" w:color="auto"/>
              <w:right w:val="nil"/>
            </w:tcBorders>
          </w:tcPr>
          <w:p w14:paraId="6F8A85DF" w14:textId="77777777" w:rsidR="0020672F" w:rsidRPr="00D46D4A" w:rsidRDefault="0020672F" w:rsidP="00656653">
            <w:pPr>
              <w:rPr>
                <w:lang w:val="en-GB"/>
              </w:rPr>
            </w:pPr>
          </w:p>
        </w:tc>
        <w:tc>
          <w:tcPr>
            <w:tcW w:w="284" w:type="dxa"/>
            <w:tcBorders>
              <w:top w:val="nil"/>
              <w:left w:val="nil"/>
              <w:bottom w:val="nil"/>
              <w:right w:val="nil"/>
            </w:tcBorders>
          </w:tcPr>
          <w:p w14:paraId="303EA849" w14:textId="77777777" w:rsidR="0020672F" w:rsidRPr="00D46D4A" w:rsidRDefault="0020672F" w:rsidP="00656653">
            <w:pPr>
              <w:rPr>
                <w:lang w:val="en-GB"/>
              </w:rPr>
            </w:pPr>
          </w:p>
        </w:tc>
        <w:tc>
          <w:tcPr>
            <w:tcW w:w="2984" w:type="dxa"/>
            <w:tcBorders>
              <w:top w:val="nil"/>
              <w:left w:val="nil"/>
              <w:bottom w:val="single" w:sz="4" w:space="0" w:color="auto"/>
              <w:right w:val="nil"/>
            </w:tcBorders>
          </w:tcPr>
          <w:p w14:paraId="6ECABE20" w14:textId="77777777" w:rsidR="0020672F" w:rsidRPr="00D46D4A" w:rsidRDefault="0020672F" w:rsidP="00656653">
            <w:pPr>
              <w:rPr>
                <w:lang w:val="en-GB"/>
              </w:rPr>
            </w:pPr>
          </w:p>
        </w:tc>
      </w:tr>
      <w:tr w:rsidR="0020672F" w:rsidRPr="00D46D4A" w14:paraId="6CD0373C" w14:textId="77777777" w:rsidTr="0020672F">
        <w:tc>
          <w:tcPr>
            <w:tcW w:w="2943" w:type="dxa"/>
            <w:tcBorders>
              <w:top w:val="single" w:sz="4" w:space="0" w:color="auto"/>
              <w:left w:val="nil"/>
              <w:bottom w:val="nil"/>
              <w:right w:val="nil"/>
            </w:tcBorders>
          </w:tcPr>
          <w:p w14:paraId="00C1F4A2" w14:textId="77777777" w:rsidR="0020672F" w:rsidRPr="00D46D4A" w:rsidRDefault="0020672F" w:rsidP="00656653">
            <w:pPr>
              <w:rPr>
                <w:b/>
                <w:lang w:val="en-GB"/>
              </w:rPr>
            </w:pPr>
            <w:r w:rsidRPr="00D46D4A">
              <w:rPr>
                <w:b/>
                <w:lang w:val="en-GB"/>
              </w:rPr>
              <w:t>1st opponent</w:t>
            </w:r>
          </w:p>
        </w:tc>
        <w:tc>
          <w:tcPr>
            <w:tcW w:w="284" w:type="dxa"/>
            <w:tcBorders>
              <w:top w:val="nil"/>
              <w:left w:val="nil"/>
              <w:bottom w:val="nil"/>
              <w:right w:val="nil"/>
            </w:tcBorders>
          </w:tcPr>
          <w:p w14:paraId="2BD2A0BA" w14:textId="77777777" w:rsidR="0020672F" w:rsidRPr="00D46D4A" w:rsidRDefault="0020672F" w:rsidP="00656653">
            <w:pPr>
              <w:rPr>
                <w:b/>
                <w:lang w:val="en-GB"/>
              </w:rPr>
            </w:pPr>
          </w:p>
        </w:tc>
        <w:tc>
          <w:tcPr>
            <w:tcW w:w="3260" w:type="dxa"/>
            <w:tcBorders>
              <w:top w:val="single" w:sz="4" w:space="0" w:color="auto"/>
              <w:left w:val="nil"/>
              <w:bottom w:val="nil"/>
              <w:right w:val="nil"/>
            </w:tcBorders>
          </w:tcPr>
          <w:p w14:paraId="4A6CCA0D" w14:textId="77777777" w:rsidR="0020672F" w:rsidRPr="00D46D4A" w:rsidRDefault="0020672F" w:rsidP="00656653">
            <w:pPr>
              <w:rPr>
                <w:b/>
                <w:lang w:val="en-GB"/>
              </w:rPr>
            </w:pPr>
            <w:r w:rsidRPr="00D46D4A">
              <w:rPr>
                <w:b/>
                <w:lang w:val="en-GB"/>
              </w:rPr>
              <w:t>2nd opponent</w:t>
            </w:r>
          </w:p>
        </w:tc>
        <w:tc>
          <w:tcPr>
            <w:tcW w:w="284" w:type="dxa"/>
            <w:tcBorders>
              <w:top w:val="nil"/>
              <w:left w:val="nil"/>
              <w:bottom w:val="nil"/>
              <w:right w:val="nil"/>
            </w:tcBorders>
          </w:tcPr>
          <w:p w14:paraId="4A9028D4" w14:textId="77777777" w:rsidR="0020672F" w:rsidRPr="00D46D4A" w:rsidRDefault="0020672F" w:rsidP="00656653">
            <w:pPr>
              <w:rPr>
                <w:b/>
                <w:lang w:val="en-GB"/>
              </w:rPr>
            </w:pPr>
          </w:p>
        </w:tc>
        <w:tc>
          <w:tcPr>
            <w:tcW w:w="2984" w:type="dxa"/>
            <w:tcBorders>
              <w:top w:val="single" w:sz="4" w:space="0" w:color="auto"/>
              <w:left w:val="nil"/>
              <w:bottom w:val="nil"/>
              <w:right w:val="nil"/>
            </w:tcBorders>
          </w:tcPr>
          <w:p w14:paraId="177B35EB" w14:textId="77777777" w:rsidR="0020672F" w:rsidRPr="00D46D4A" w:rsidRDefault="0020672F" w:rsidP="00656653">
            <w:pPr>
              <w:rPr>
                <w:b/>
                <w:lang w:val="en-GB"/>
              </w:rPr>
            </w:pPr>
            <w:r w:rsidRPr="00D46D4A">
              <w:rPr>
                <w:b/>
                <w:lang w:val="en-GB"/>
              </w:rPr>
              <w:t>Administrator</w:t>
            </w:r>
          </w:p>
        </w:tc>
      </w:tr>
      <w:tr w:rsidR="0020672F" w:rsidRPr="00D46D4A" w14:paraId="451866A7" w14:textId="77777777" w:rsidTr="0020672F">
        <w:trPr>
          <w:trHeight w:val="865"/>
        </w:trPr>
        <w:tc>
          <w:tcPr>
            <w:tcW w:w="2943" w:type="dxa"/>
            <w:tcBorders>
              <w:top w:val="nil"/>
              <w:left w:val="nil"/>
              <w:bottom w:val="nil"/>
              <w:right w:val="nil"/>
            </w:tcBorders>
          </w:tcPr>
          <w:p w14:paraId="0AE3E1DA" w14:textId="77777777" w:rsidR="0020672F" w:rsidRPr="00D46D4A" w:rsidRDefault="0020672F" w:rsidP="00656653">
            <w:pPr>
              <w:rPr>
                <w:lang w:val="en-GB"/>
              </w:rPr>
            </w:pPr>
          </w:p>
        </w:tc>
        <w:tc>
          <w:tcPr>
            <w:tcW w:w="284" w:type="dxa"/>
            <w:tcBorders>
              <w:top w:val="nil"/>
              <w:left w:val="nil"/>
              <w:bottom w:val="nil"/>
              <w:right w:val="nil"/>
            </w:tcBorders>
          </w:tcPr>
          <w:p w14:paraId="635C0EC8" w14:textId="77777777" w:rsidR="0020672F" w:rsidRPr="00D46D4A" w:rsidRDefault="0020672F" w:rsidP="00656653">
            <w:pPr>
              <w:rPr>
                <w:lang w:val="en-GB"/>
              </w:rPr>
            </w:pPr>
          </w:p>
        </w:tc>
        <w:tc>
          <w:tcPr>
            <w:tcW w:w="3260" w:type="dxa"/>
            <w:tcBorders>
              <w:top w:val="nil"/>
              <w:left w:val="nil"/>
              <w:bottom w:val="nil"/>
              <w:right w:val="nil"/>
            </w:tcBorders>
          </w:tcPr>
          <w:p w14:paraId="5DAFFD66" w14:textId="77777777" w:rsidR="0020672F" w:rsidRPr="00D46D4A" w:rsidRDefault="0020672F" w:rsidP="00656653">
            <w:pPr>
              <w:rPr>
                <w:lang w:val="en-GB"/>
              </w:rPr>
            </w:pPr>
          </w:p>
        </w:tc>
        <w:tc>
          <w:tcPr>
            <w:tcW w:w="284" w:type="dxa"/>
            <w:tcBorders>
              <w:top w:val="nil"/>
              <w:left w:val="nil"/>
              <w:bottom w:val="nil"/>
              <w:right w:val="nil"/>
            </w:tcBorders>
          </w:tcPr>
          <w:p w14:paraId="43991DBA" w14:textId="77777777" w:rsidR="0020672F" w:rsidRPr="00D46D4A" w:rsidRDefault="0020672F" w:rsidP="00656653">
            <w:pPr>
              <w:rPr>
                <w:lang w:val="en-GB"/>
              </w:rPr>
            </w:pPr>
          </w:p>
        </w:tc>
        <w:tc>
          <w:tcPr>
            <w:tcW w:w="2984" w:type="dxa"/>
            <w:tcBorders>
              <w:top w:val="nil"/>
              <w:left w:val="nil"/>
              <w:bottom w:val="nil"/>
              <w:right w:val="nil"/>
            </w:tcBorders>
          </w:tcPr>
          <w:p w14:paraId="64164315" w14:textId="77777777" w:rsidR="0020672F" w:rsidRPr="00D46D4A" w:rsidRDefault="0020672F" w:rsidP="00656653">
            <w:pPr>
              <w:rPr>
                <w:lang w:val="en-GB"/>
              </w:rPr>
            </w:pPr>
          </w:p>
        </w:tc>
      </w:tr>
      <w:tr w:rsidR="0020672F" w:rsidRPr="00D46D4A" w14:paraId="50D834A4" w14:textId="77777777" w:rsidTr="0020672F">
        <w:trPr>
          <w:trHeight w:val="977"/>
        </w:trPr>
        <w:tc>
          <w:tcPr>
            <w:tcW w:w="2943" w:type="dxa"/>
            <w:tcBorders>
              <w:top w:val="single" w:sz="4" w:space="0" w:color="auto"/>
              <w:left w:val="nil"/>
              <w:bottom w:val="nil"/>
              <w:right w:val="nil"/>
            </w:tcBorders>
          </w:tcPr>
          <w:p w14:paraId="5426EF55" w14:textId="77777777" w:rsidR="0020672F" w:rsidRPr="00D46D4A" w:rsidRDefault="0020672F" w:rsidP="00656653">
            <w:pPr>
              <w:rPr>
                <w:i/>
                <w:lang w:val="en-GB"/>
              </w:rPr>
            </w:pPr>
            <w:r w:rsidRPr="00D46D4A">
              <w:rPr>
                <w:i/>
                <w:lang w:val="en-GB"/>
              </w:rPr>
              <w:t>(Date &amp; Place)</w:t>
            </w:r>
          </w:p>
          <w:p w14:paraId="74B86179" w14:textId="77777777" w:rsidR="0020672F" w:rsidRPr="00D46D4A" w:rsidRDefault="0020672F" w:rsidP="00656653">
            <w:pPr>
              <w:rPr>
                <w:i/>
                <w:lang w:val="en-GB"/>
              </w:rPr>
            </w:pPr>
          </w:p>
        </w:tc>
        <w:tc>
          <w:tcPr>
            <w:tcW w:w="284" w:type="dxa"/>
            <w:tcBorders>
              <w:top w:val="nil"/>
              <w:left w:val="nil"/>
              <w:bottom w:val="nil"/>
              <w:right w:val="nil"/>
            </w:tcBorders>
          </w:tcPr>
          <w:p w14:paraId="608057BD" w14:textId="77777777" w:rsidR="0020672F" w:rsidRPr="00D46D4A" w:rsidRDefault="0020672F" w:rsidP="00656653">
            <w:pPr>
              <w:rPr>
                <w:i/>
                <w:lang w:val="en-GB"/>
              </w:rPr>
            </w:pPr>
          </w:p>
        </w:tc>
        <w:tc>
          <w:tcPr>
            <w:tcW w:w="3260" w:type="dxa"/>
            <w:tcBorders>
              <w:top w:val="single" w:sz="4" w:space="0" w:color="auto"/>
              <w:left w:val="nil"/>
              <w:bottom w:val="nil"/>
              <w:right w:val="nil"/>
            </w:tcBorders>
          </w:tcPr>
          <w:p w14:paraId="36B2E65F" w14:textId="77777777" w:rsidR="0020672F" w:rsidRPr="00D46D4A" w:rsidRDefault="0020672F" w:rsidP="00656653">
            <w:pPr>
              <w:rPr>
                <w:i/>
                <w:lang w:val="en-GB"/>
              </w:rPr>
            </w:pPr>
            <w:r w:rsidRPr="00D46D4A">
              <w:rPr>
                <w:i/>
                <w:lang w:val="en-GB"/>
              </w:rPr>
              <w:t>(Date &amp; Place)</w:t>
            </w:r>
          </w:p>
        </w:tc>
        <w:tc>
          <w:tcPr>
            <w:tcW w:w="284" w:type="dxa"/>
            <w:tcBorders>
              <w:top w:val="nil"/>
              <w:left w:val="nil"/>
              <w:bottom w:val="nil"/>
              <w:right w:val="nil"/>
            </w:tcBorders>
          </w:tcPr>
          <w:p w14:paraId="083C95E5" w14:textId="77777777" w:rsidR="0020672F" w:rsidRPr="00D46D4A" w:rsidRDefault="0020672F" w:rsidP="00656653">
            <w:pPr>
              <w:rPr>
                <w:i/>
                <w:lang w:val="en-GB"/>
              </w:rPr>
            </w:pPr>
          </w:p>
        </w:tc>
        <w:tc>
          <w:tcPr>
            <w:tcW w:w="2984" w:type="dxa"/>
            <w:tcBorders>
              <w:top w:val="single" w:sz="4" w:space="0" w:color="auto"/>
              <w:left w:val="nil"/>
              <w:bottom w:val="nil"/>
              <w:right w:val="nil"/>
            </w:tcBorders>
          </w:tcPr>
          <w:p w14:paraId="174F1B54" w14:textId="77777777" w:rsidR="0020672F" w:rsidRPr="00D46D4A" w:rsidRDefault="0020672F" w:rsidP="00656653">
            <w:pPr>
              <w:rPr>
                <w:i/>
                <w:lang w:val="en-GB"/>
              </w:rPr>
            </w:pPr>
            <w:r w:rsidRPr="00D46D4A">
              <w:rPr>
                <w:i/>
                <w:lang w:val="en-GB"/>
              </w:rPr>
              <w:t>(Date &amp; Place)</w:t>
            </w:r>
          </w:p>
        </w:tc>
      </w:tr>
    </w:tbl>
    <w:p w14:paraId="11684A3A" w14:textId="77777777" w:rsidR="00BE2E54" w:rsidRDefault="00BE2E54">
      <w:r>
        <w:br w:type="page"/>
      </w:r>
    </w:p>
    <w:tbl>
      <w:tblPr>
        <w:tblStyle w:val="Tabellrutenett"/>
        <w:tblW w:w="0" w:type="auto"/>
        <w:shd w:val="clear" w:color="auto" w:fill="EEECE1" w:themeFill="background2"/>
        <w:tblLook w:val="04A0" w:firstRow="1" w:lastRow="0" w:firstColumn="1" w:lastColumn="0" w:noHBand="0" w:noVBand="1"/>
      </w:tblPr>
      <w:tblGrid>
        <w:gridCol w:w="9605"/>
      </w:tblGrid>
      <w:tr w:rsidR="00D46D4A" w:rsidRPr="00CA502D" w14:paraId="76E43C29" w14:textId="77777777" w:rsidTr="00D46D4A">
        <w:tc>
          <w:tcPr>
            <w:tcW w:w="9755" w:type="dxa"/>
            <w:shd w:val="clear" w:color="auto" w:fill="F2F2F2" w:themeFill="background1" w:themeFillShade="F2"/>
          </w:tcPr>
          <w:p w14:paraId="68F453F5" w14:textId="77777777" w:rsidR="00BE2E54" w:rsidRDefault="00BE2E54" w:rsidP="00BE2E54">
            <w:pPr>
              <w:autoSpaceDE w:val="0"/>
              <w:autoSpaceDN w:val="0"/>
              <w:adjustRightInd w:val="0"/>
              <w:rPr>
                <w:rFonts w:ascii="Calibri" w:hAnsi="Calibri" w:cs="Calibri"/>
                <w:b/>
                <w:bCs/>
                <w:color w:val="000000"/>
                <w:sz w:val="20"/>
                <w:szCs w:val="23"/>
                <w:lang w:val="en-GB"/>
              </w:rPr>
            </w:pPr>
            <w:r>
              <w:rPr>
                <w:rFonts w:ascii="Calibri" w:hAnsi="Calibri" w:cs="Calibri"/>
                <w:b/>
                <w:bCs/>
                <w:color w:val="000000"/>
                <w:sz w:val="20"/>
                <w:szCs w:val="23"/>
                <w:lang w:val="en-GB"/>
              </w:rPr>
              <w:lastRenderedPageBreak/>
              <w:t xml:space="preserve">3. </w:t>
            </w:r>
            <w:r w:rsidR="00D46D4A" w:rsidRPr="00D46D4A">
              <w:rPr>
                <w:rFonts w:ascii="Calibri" w:hAnsi="Calibri" w:cs="Calibri"/>
                <w:b/>
                <w:bCs/>
                <w:color w:val="000000"/>
                <w:sz w:val="20"/>
                <w:szCs w:val="23"/>
                <w:lang w:val="en-GB"/>
              </w:rPr>
              <w:t xml:space="preserve">The committee's assessment report </w:t>
            </w:r>
            <w:r>
              <w:rPr>
                <w:rFonts w:ascii="Calibri" w:hAnsi="Calibri" w:cs="Calibri"/>
                <w:b/>
                <w:bCs/>
                <w:color w:val="000000"/>
                <w:sz w:val="20"/>
                <w:szCs w:val="23"/>
                <w:lang w:val="en-GB"/>
              </w:rPr>
              <w:t>(from the “Guidelines for the Assessment of Candidates for Norwegian Doctoral Degrees”)</w:t>
            </w:r>
          </w:p>
          <w:p w14:paraId="0045C363" w14:textId="77777777" w:rsidR="00D46D4A" w:rsidRPr="00D46D4A" w:rsidRDefault="00D46D4A" w:rsidP="00D46D4A">
            <w:pPr>
              <w:autoSpaceDE w:val="0"/>
              <w:autoSpaceDN w:val="0"/>
              <w:adjustRightInd w:val="0"/>
              <w:rPr>
                <w:rFonts w:ascii="Calibri" w:hAnsi="Calibri" w:cs="Calibri"/>
                <w:color w:val="000000"/>
                <w:sz w:val="20"/>
                <w:szCs w:val="23"/>
                <w:lang w:val="en-GB"/>
              </w:rPr>
            </w:pPr>
          </w:p>
          <w:p w14:paraId="0F65573A" w14:textId="77777777" w:rsidR="00D46D4A" w:rsidRPr="00D46D4A" w:rsidRDefault="00D46D4A" w:rsidP="00D46D4A">
            <w:pPr>
              <w:autoSpaceDE w:val="0"/>
              <w:autoSpaceDN w:val="0"/>
              <w:adjustRightInd w:val="0"/>
              <w:rPr>
                <w:rFonts w:ascii="Calibri" w:hAnsi="Calibri" w:cs="Calibri"/>
                <w:color w:val="000000"/>
                <w:sz w:val="20"/>
                <w:szCs w:val="23"/>
                <w:lang w:val="en-GB"/>
              </w:rPr>
            </w:pPr>
            <w:r w:rsidRPr="00D46D4A">
              <w:rPr>
                <w:rFonts w:ascii="Calibri" w:hAnsi="Calibri" w:cs="Calibri"/>
                <w:i/>
                <w:iCs/>
                <w:color w:val="000000"/>
                <w:sz w:val="20"/>
                <w:szCs w:val="23"/>
                <w:lang w:val="en-GB"/>
              </w:rPr>
              <w:t xml:space="preserve">3.1 Description of the thesis </w:t>
            </w:r>
          </w:p>
          <w:p w14:paraId="3DD010A2" w14:textId="77777777" w:rsidR="00D46D4A" w:rsidRPr="00D46D4A" w:rsidRDefault="00D46D4A" w:rsidP="00D46D4A">
            <w:pPr>
              <w:autoSpaceDE w:val="0"/>
              <w:autoSpaceDN w:val="0"/>
              <w:adjustRightInd w:val="0"/>
              <w:rPr>
                <w:rFonts w:ascii="Calibri" w:hAnsi="Calibri" w:cs="Calibri"/>
                <w:color w:val="000000"/>
                <w:sz w:val="20"/>
                <w:szCs w:val="23"/>
                <w:lang w:val="en-GB"/>
              </w:rPr>
            </w:pPr>
            <w:r w:rsidRPr="00D46D4A">
              <w:rPr>
                <w:rFonts w:ascii="Calibri" w:hAnsi="Calibri" w:cs="Calibri"/>
                <w:color w:val="000000"/>
                <w:sz w:val="20"/>
                <w:szCs w:val="23"/>
                <w:lang w:val="en-GB"/>
              </w:rPr>
              <w:t xml:space="preserve">The committee's report must contain a short description of the format of the thesis (monograph/ collection of papers), the type of work involved (i.e. theoretical/empirical) and the length of the thesis. The report must also include a discussion of the academic significance of the thesis and central factors concerning its theoretical framework, hypotheses, material, methodology and findings. </w:t>
            </w:r>
          </w:p>
          <w:p w14:paraId="721AE069" w14:textId="77777777" w:rsidR="00D46D4A" w:rsidRPr="00D46D4A" w:rsidRDefault="00D46D4A" w:rsidP="00D46D4A">
            <w:pPr>
              <w:autoSpaceDE w:val="0"/>
              <w:autoSpaceDN w:val="0"/>
              <w:adjustRightInd w:val="0"/>
              <w:rPr>
                <w:rFonts w:ascii="Calibri" w:hAnsi="Calibri" w:cs="Calibri"/>
                <w:i/>
                <w:iCs/>
                <w:color w:val="000000"/>
                <w:sz w:val="20"/>
                <w:szCs w:val="23"/>
                <w:lang w:val="en-GB"/>
              </w:rPr>
            </w:pPr>
          </w:p>
          <w:p w14:paraId="0C200C17" w14:textId="77777777" w:rsidR="00D46D4A" w:rsidRPr="00D46D4A" w:rsidRDefault="00D46D4A" w:rsidP="00D46D4A">
            <w:pPr>
              <w:autoSpaceDE w:val="0"/>
              <w:autoSpaceDN w:val="0"/>
              <w:adjustRightInd w:val="0"/>
              <w:rPr>
                <w:rFonts w:ascii="Calibri" w:hAnsi="Calibri" w:cs="Calibri"/>
                <w:color w:val="000000"/>
                <w:sz w:val="20"/>
                <w:szCs w:val="23"/>
                <w:lang w:val="en-GB"/>
              </w:rPr>
            </w:pPr>
            <w:r w:rsidRPr="00D46D4A">
              <w:rPr>
                <w:rFonts w:ascii="Calibri" w:hAnsi="Calibri" w:cs="Calibri"/>
                <w:i/>
                <w:iCs/>
                <w:color w:val="000000"/>
                <w:sz w:val="20"/>
                <w:szCs w:val="23"/>
                <w:lang w:val="en-GB"/>
              </w:rPr>
              <w:t xml:space="preserve">3.2 Assessment of the thesis </w:t>
            </w:r>
          </w:p>
          <w:p w14:paraId="447C9038" w14:textId="77777777" w:rsidR="00D46D4A" w:rsidRPr="00D46D4A" w:rsidRDefault="00D46D4A" w:rsidP="00D46D4A">
            <w:pPr>
              <w:autoSpaceDE w:val="0"/>
              <w:autoSpaceDN w:val="0"/>
              <w:adjustRightInd w:val="0"/>
              <w:rPr>
                <w:rFonts w:ascii="Calibri" w:hAnsi="Calibri" w:cs="Calibri"/>
                <w:color w:val="000000"/>
                <w:sz w:val="20"/>
                <w:szCs w:val="23"/>
                <w:lang w:val="en-GB"/>
              </w:rPr>
            </w:pPr>
            <w:r w:rsidRPr="00D46D4A">
              <w:rPr>
                <w:rFonts w:ascii="Calibri" w:hAnsi="Calibri" w:cs="Calibri"/>
                <w:color w:val="000000"/>
                <w:sz w:val="20"/>
                <w:szCs w:val="23"/>
                <w:lang w:val="en-GB"/>
              </w:rPr>
              <w:t xml:space="preserve">A Norwegian doctoral degree is awarded as proof that the candidate's research qualifications are of a certain standard. Degrees </w:t>
            </w:r>
            <w:r w:rsidRPr="00D46D4A">
              <w:rPr>
                <w:rFonts w:ascii="Calibri" w:hAnsi="Calibri" w:cs="Calibri"/>
                <w:i/>
                <w:iCs/>
                <w:color w:val="000000"/>
                <w:sz w:val="20"/>
                <w:szCs w:val="23"/>
                <w:lang w:val="en-GB"/>
              </w:rPr>
              <w:t xml:space="preserve">with </w:t>
            </w:r>
            <w:r w:rsidRPr="00D46D4A">
              <w:rPr>
                <w:rFonts w:ascii="Calibri" w:hAnsi="Calibri" w:cs="Calibri"/>
                <w:color w:val="000000"/>
                <w:sz w:val="20"/>
                <w:szCs w:val="23"/>
                <w:lang w:val="en-GB"/>
              </w:rPr>
              <w:t xml:space="preserve">a specified schedule and an organized research training programme (PhD) and degrees </w:t>
            </w:r>
            <w:r w:rsidRPr="00D46D4A">
              <w:rPr>
                <w:rFonts w:ascii="Calibri" w:hAnsi="Calibri" w:cs="Calibri"/>
                <w:i/>
                <w:iCs/>
                <w:color w:val="000000"/>
                <w:sz w:val="20"/>
                <w:szCs w:val="23"/>
                <w:lang w:val="en-GB"/>
              </w:rPr>
              <w:t xml:space="preserve">without </w:t>
            </w:r>
            <w:r w:rsidRPr="00D46D4A">
              <w:rPr>
                <w:rFonts w:ascii="Calibri" w:hAnsi="Calibri" w:cs="Calibri"/>
                <w:color w:val="000000"/>
                <w:sz w:val="20"/>
                <w:szCs w:val="23"/>
                <w:lang w:val="en-GB"/>
              </w:rPr>
              <w:t xml:space="preserve">such requirements (Dr. philos.) are regarded as being of an equal standard. This principle of equivalence refers to the academic </w:t>
            </w:r>
            <w:r w:rsidRPr="00D46D4A">
              <w:rPr>
                <w:rFonts w:ascii="Calibri" w:hAnsi="Calibri" w:cs="Calibri"/>
                <w:i/>
                <w:iCs/>
                <w:color w:val="000000"/>
                <w:sz w:val="20"/>
                <w:szCs w:val="23"/>
                <w:lang w:val="en-GB"/>
              </w:rPr>
              <w:t xml:space="preserve">standard </w:t>
            </w:r>
            <w:r w:rsidRPr="00D46D4A">
              <w:rPr>
                <w:rFonts w:ascii="Calibri" w:hAnsi="Calibri" w:cs="Calibri"/>
                <w:color w:val="000000"/>
                <w:sz w:val="20"/>
                <w:szCs w:val="23"/>
                <w:lang w:val="en-GB"/>
              </w:rPr>
              <w:t xml:space="preserve">and </w:t>
            </w:r>
            <w:r w:rsidRPr="00D46D4A">
              <w:rPr>
                <w:rFonts w:ascii="Calibri" w:hAnsi="Calibri" w:cs="Calibri"/>
                <w:i/>
                <w:iCs/>
                <w:color w:val="000000"/>
                <w:sz w:val="20"/>
                <w:szCs w:val="23"/>
                <w:lang w:val="en-GB"/>
              </w:rPr>
              <w:t xml:space="preserve">quality </w:t>
            </w:r>
            <w:r w:rsidRPr="00D46D4A">
              <w:rPr>
                <w:rFonts w:ascii="Calibri" w:hAnsi="Calibri" w:cs="Calibri"/>
                <w:color w:val="000000"/>
                <w:sz w:val="20"/>
                <w:szCs w:val="23"/>
                <w:lang w:val="en-GB"/>
              </w:rPr>
              <w:t xml:space="preserve">of the work submitted, not merely its </w:t>
            </w:r>
            <w:r w:rsidRPr="00D46D4A">
              <w:rPr>
                <w:rFonts w:ascii="Calibri" w:hAnsi="Calibri" w:cs="Calibri"/>
                <w:i/>
                <w:iCs/>
                <w:color w:val="000000"/>
                <w:sz w:val="20"/>
                <w:szCs w:val="23"/>
                <w:lang w:val="en-GB"/>
              </w:rPr>
              <w:t>scope</w:t>
            </w:r>
            <w:r w:rsidRPr="00D46D4A">
              <w:rPr>
                <w:rFonts w:ascii="Calibri" w:hAnsi="Calibri" w:cs="Calibri"/>
                <w:color w:val="000000"/>
                <w:sz w:val="20"/>
                <w:szCs w:val="23"/>
                <w:lang w:val="en-GB"/>
              </w:rPr>
              <w:t xml:space="preserve">. In the organized research training programmes, qualifications may be documented through tests and participation in various activities within the training programme. Since the degree of Dr. philos. does not include an organized research training programme, the preparatory work (e.g. the collection of data) and the thesis itself are expected to be more extensive than that required in degrees with an organized research training programme. Irrespective of the kind of degree, the candidate must satisfy the </w:t>
            </w:r>
            <w:r w:rsidRPr="00D46D4A">
              <w:rPr>
                <w:rFonts w:ascii="Calibri" w:hAnsi="Calibri" w:cs="Calibri"/>
                <w:i/>
                <w:iCs/>
                <w:color w:val="000000"/>
                <w:sz w:val="20"/>
                <w:szCs w:val="23"/>
                <w:lang w:val="en-GB"/>
              </w:rPr>
              <w:t xml:space="preserve">minimum requirements to qualify as a researcher </w:t>
            </w:r>
            <w:r w:rsidRPr="00D46D4A">
              <w:rPr>
                <w:rFonts w:ascii="Calibri" w:hAnsi="Calibri" w:cs="Calibri"/>
                <w:color w:val="000000"/>
                <w:sz w:val="20"/>
                <w:szCs w:val="23"/>
                <w:lang w:val="en-GB"/>
              </w:rPr>
              <w:t xml:space="preserve">– demonstrated through requirements related to the formulation of research questions, precision and logical stringency, originality, a good command of current methods of analysis and be able to reflect on their possibilities and limitations. He/she must also demonstrate knowledge of, understanding of and a reflective attitude towards other research in the field. </w:t>
            </w:r>
          </w:p>
          <w:p w14:paraId="79B58138" w14:textId="77777777" w:rsidR="00D46D4A" w:rsidRPr="00D46D4A" w:rsidRDefault="00D46D4A" w:rsidP="00D46D4A">
            <w:pPr>
              <w:autoSpaceDE w:val="0"/>
              <w:autoSpaceDN w:val="0"/>
              <w:adjustRightInd w:val="0"/>
              <w:rPr>
                <w:rFonts w:ascii="Calibri" w:hAnsi="Calibri" w:cs="Calibri"/>
                <w:color w:val="000000"/>
                <w:sz w:val="20"/>
                <w:szCs w:val="23"/>
                <w:lang w:val="en-GB"/>
              </w:rPr>
            </w:pPr>
          </w:p>
          <w:p w14:paraId="432B291F" w14:textId="77777777" w:rsidR="00D46D4A" w:rsidRPr="00D46D4A" w:rsidRDefault="00D46D4A" w:rsidP="00D46D4A">
            <w:pPr>
              <w:autoSpaceDE w:val="0"/>
              <w:autoSpaceDN w:val="0"/>
              <w:adjustRightInd w:val="0"/>
              <w:rPr>
                <w:rFonts w:ascii="Calibri" w:hAnsi="Calibri" w:cs="Calibri"/>
                <w:color w:val="000000"/>
                <w:sz w:val="20"/>
                <w:szCs w:val="23"/>
                <w:lang w:val="en-GB"/>
              </w:rPr>
            </w:pPr>
            <w:r w:rsidRPr="00D46D4A">
              <w:rPr>
                <w:rFonts w:ascii="Calibri" w:hAnsi="Calibri" w:cs="Calibri"/>
                <w:color w:val="000000"/>
                <w:sz w:val="20"/>
                <w:szCs w:val="23"/>
                <w:lang w:val="en-GB"/>
              </w:rPr>
              <w:t xml:space="preserve">When assessing a doctoral thesis, special consideration should be given to whether the thesis is an independent and comprehensive piece of work of high academic standard with regard to the formulation of research questions. The assessment should also consider the methodological, theoretical and empirical bases, documentation, treatment of the literature and form of presentation in the thesis. It is especially important to consider whether the material and methods applied are relevant to the issues raised in the thesis, and whether the arguments and conclusions posited are tenable. The thesis must contribute new knowledge to the discipline and be of an academic standard appropriate for publication as part of the scientific literature in the field. </w:t>
            </w:r>
          </w:p>
          <w:p w14:paraId="69D553C4" w14:textId="77777777" w:rsidR="00D46D4A" w:rsidRPr="00D46D4A" w:rsidRDefault="00D46D4A" w:rsidP="00D46D4A">
            <w:pPr>
              <w:autoSpaceDE w:val="0"/>
              <w:autoSpaceDN w:val="0"/>
              <w:adjustRightInd w:val="0"/>
              <w:rPr>
                <w:rFonts w:ascii="Calibri" w:hAnsi="Calibri" w:cs="Calibri"/>
                <w:color w:val="000000"/>
                <w:sz w:val="20"/>
                <w:szCs w:val="23"/>
                <w:lang w:val="en-GB"/>
              </w:rPr>
            </w:pPr>
          </w:p>
          <w:p w14:paraId="37FB6750" w14:textId="77777777" w:rsidR="00D46D4A" w:rsidRPr="00D46D4A" w:rsidRDefault="00D46D4A" w:rsidP="00D46D4A">
            <w:pPr>
              <w:autoSpaceDE w:val="0"/>
              <w:autoSpaceDN w:val="0"/>
              <w:adjustRightInd w:val="0"/>
              <w:rPr>
                <w:rFonts w:ascii="Calibri" w:hAnsi="Calibri" w:cs="Calibri"/>
                <w:color w:val="000000"/>
                <w:sz w:val="20"/>
                <w:szCs w:val="23"/>
                <w:lang w:val="en-GB"/>
              </w:rPr>
            </w:pPr>
            <w:r w:rsidRPr="00D46D4A">
              <w:rPr>
                <w:rFonts w:ascii="Calibri" w:hAnsi="Calibri" w:cs="Calibri"/>
                <w:color w:val="000000"/>
                <w:sz w:val="20"/>
                <w:szCs w:val="23"/>
                <w:lang w:val="en-GB"/>
              </w:rPr>
              <w:t xml:space="preserve">If the thesis consists of several interrelated minor pieces of work, the candidate must document the integrated nature of the work and the assessment committee must decide whether the content comprises a coherent entity. In such cases, the candidate must compile a separate part of the thesis that not only summarizes but also compares the research questions and conclusions presented in the separate pieces of work. This summarizing part of the thesis is to provide a comprehensive overview to document the coherence of the thesis. This summarizing part of the thesis is of great importance for the doctoral candidate and for the committee's assessment of the work submitted. </w:t>
            </w:r>
          </w:p>
          <w:p w14:paraId="42B72B20" w14:textId="77777777" w:rsidR="00D46D4A" w:rsidRPr="00D46D4A" w:rsidRDefault="00D46D4A" w:rsidP="00D46D4A">
            <w:pPr>
              <w:autoSpaceDE w:val="0"/>
              <w:autoSpaceDN w:val="0"/>
              <w:adjustRightInd w:val="0"/>
              <w:rPr>
                <w:rFonts w:ascii="Calibri" w:hAnsi="Calibri" w:cs="Calibri"/>
                <w:color w:val="000000"/>
                <w:sz w:val="20"/>
                <w:szCs w:val="23"/>
                <w:lang w:val="en-GB"/>
              </w:rPr>
            </w:pPr>
            <w:r w:rsidRPr="00D46D4A">
              <w:rPr>
                <w:rFonts w:ascii="Calibri" w:hAnsi="Calibri" w:cs="Calibri"/>
                <w:color w:val="000000"/>
                <w:sz w:val="20"/>
                <w:szCs w:val="23"/>
                <w:lang w:val="en-GB"/>
              </w:rPr>
              <w:t xml:space="preserve">If the thesis includes one or more joint publications, the doctoral candidate must obtain declarations from his/her co-author(s), including their consent to use the work as part of the thesis. The committee must consider to what extent the candidate's contribution to the joint publication can be identified and whether the candidate is solely responsible for a sufficient part of the thesis. The summarizing part of the thesis must be written solely by the candidate. If the documentation submitted by the candidate is insufficient, the committee may take steps to obtain further information. </w:t>
            </w:r>
          </w:p>
          <w:p w14:paraId="07FE33E9" w14:textId="77777777" w:rsidR="00D46D4A" w:rsidRPr="00D46D4A" w:rsidRDefault="00D46D4A" w:rsidP="00D46D4A">
            <w:pPr>
              <w:autoSpaceDE w:val="0"/>
              <w:autoSpaceDN w:val="0"/>
              <w:adjustRightInd w:val="0"/>
              <w:rPr>
                <w:rFonts w:ascii="Calibri" w:hAnsi="Calibri" w:cs="Calibri"/>
                <w:color w:val="000000"/>
                <w:sz w:val="20"/>
                <w:szCs w:val="23"/>
                <w:lang w:val="en-GB"/>
              </w:rPr>
            </w:pPr>
          </w:p>
          <w:p w14:paraId="3E1A177C" w14:textId="77777777" w:rsidR="00D46D4A" w:rsidRPr="00D46D4A" w:rsidRDefault="00D46D4A" w:rsidP="00D46D4A">
            <w:pPr>
              <w:autoSpaceDE w:val="0"/>
              <w:autoSpaceDN w:val="0"/>
              <w:adjustRightInd w:val="0"/>
              <w:rPr>
                <w:rFonts w:ascii="Calibri" w:hAnsi="Calibri" w:cs="Calibri"/>
                <w:color w:val="000000"/>
                <w:sz w:val="20"/>
                <w:szCs w:val="23"/>
                <w:lang w:val="en-GB"/>
              </w:rPr>
            </w:pPr>
            <w:r w:rsidRPr="00D46D4A">
              <w:rPr>
                <w:rFonts w:ascii="Calibri" w:hAnsi="Calibri" w:cs="Calibri"/>
                <w:color w:val="000000"/>
                <w:sz w:val="20"/>
                <w:szCs w:val="23"/>
                <w:lang w:val="en-GB"/>
              </w:rPr>
              <w:t xml:space="preserve">In special cases, the committee may require the submission of source material and supplementary or clarifying information. </w:t>
            </w:r>
          </w:p>
          <w:p w14:paraId="0A03BF79" w14:textId="77777777" w:rsidR="00D46D4A" w:rsidRPr="00D46D4A" w:rsidRDefault="00D46D4A" w:rsidP="00D46D4A">
            <w:pPr>
              <w:autoSpaceDE w:val="0"/>
              <w:autoSpaceDN w:val="0"/>
              <w:adjustRightInd w:val="0"/>
              <w:rPr>
                <w:rFonts w:ascii="Calibri" w:hAnsi="Calibri" w:cs="Calibri"/>
                <w:color w:val="000000"/>
                <w:sz w:val="20"/>
                <w:szCs w:val="23"/>
                <w:lang w:val="en-GB"/>
              </w:rPr>
            </w:pPr>
          </w:p>
          <w:p w14:paraId="4CD54D1D" w14:textId="77777777" w:rsidR="00D46D4A" w:rsidRPr="00D46D4A" w:rsidRDefault="00D46D4A" w:rsidP="00D46D4A">
            <w:pPr>
              <w:autoSpaceDE w:val="0"/>
              <w:autoSpaceDN w:val="0"/>
              <w:adjustRightInd w:val="0"/>
              <w:rPr>
                <w:rFonts w:ascii="Calibri" w:hAnsi="Calibri" w:cs="Calibri"/>
                <w:color w:val="000000"/>
                <w:sz w:val="20"/>
                <w:szCs w:val="15"/>
                <w:lang w:val="en-GB"/>
              </w:rPr>
            </w:pPr>
            <w:r w:rsidRPr="00D46D4A">
              <w:rPr>
                <w:rFonts w:ascii="Calibri" w:hAnsi="Calibri" w:cs="Calibri"/>
                <w:color w:val="000000"/>
                <w:sz w:val="20"/>
                <w:szCs w:val="23"/>
                <w:lang w:val="en-GB"/>
              </w:rPr>
              <w:t>If the thesis is submitted as a joint publication, it is reasonable to expect the scope of the research project and/or thesis to be more extensive than that of the work of an individual. Each of the doctoral candidates must, as far as possible, be assessed and tested in accordance with the requirements for the assessment of work submitted by one person. A thesis for the degree of philosophiae doctor (PhD) cannot be submitted by two or more joint candidates.</w:t>
            </w:r>
            <w:r w:rsidRPr="00D46D4A">
              <w:rPr>
                <w:rFonts w:ascii="Calibri" w:hAnsi="Calibri" w:cs="Calibri"/>
                <w:color w:val="000000"/>
                <w:sz w:val="20"/>
                <w:szCs w:val="15"/>
                <w:lang w:val="en-GB"/>
              </w:rPr>
              <w:t xml:space="preserve">1 </w:t>
            </w:r>
          </w:p>
          <w:p w14:paraId="2DFC284E" w14:textId="77777777" w:rsidR="00D46D4A" w:rsidRPr="00D46D4A" w:rsidRDefault="00D46D4A" w:rsidP="00D46D4A">
            <w:pPr>
              <w:autoSpaceDE w:val="0"/>
              <w:autoSpaceDN w:val="0"/>
              <w:adjustRightInd w:val="0"/>
              <w:rPr>
                <w:rFonts w:ascii="Calibri" w:hAnsi="Calibri" w:cs="Calibri"/>
                <w:i/>
                <w:iCs/>
                <w:color w:val="000000"/>
                <w:sz w:val="20"/>
                <w:szCs w:val="23"/>
                <w:lang w:val="en-GB"/>
              </w:rPr>
            </w:pPr>
          </w:p>
          <w:p w14:paraId="3DA2F8DA" w14:textId="77777777" w:rsidR="00D46D4A" w:rsidRPr="00D46D4A" w:rsidRDefault="00D46D4A" w:rsidP="00D46D4A">
            <w:pPr>
              <w:autoSpaceDE w:val="0"/>
              <w:autoSpaceDN w:val="0"/>
              <w:adjustRightInd w:val="0"/>
              <w:rPr>
                <w:rFonts w:ascii="Calibri" w:hAnsi="Calibri" w:cs="Calibri"/>
                <w:color w:val="000000"/>
                <w:sz w:val="20"/>
                <w:szCs w:val="23"/>
                <w:lang w:val="en-GB"/>
              </w:rPr>
            </w:pPr>
            <w:r w:rsidRPr="00D46D4A">
              <w:rPr>
                <w:rFonts w:ascii="Calibri" w:hAnsi="Calibri" w:cs="Calibri"/>
                <w:i/>
                <w:iCs/>
                <w:color w:val="000000"/>
                <w:sz w:val="20"/>
                <w:szCs w:val="23"/>
                <w:lang w:val="en-GB"/>
              </w:rPr>
              <w:t xml:space="preserve">3.3 The conclusion </w:t>
            </w:r>
          </w:p>
          <w:p w14:paraId="303185BC" w14:textId="77777777" w:rsidR="00D46D4A" w:rsidRPr="00D46D4A" w:rsidRDefault="00D46D4A" w:rsidP="00D46D4A">
            <w:pPr>
              <w:rPr>
                <w:sz w:val="20"/>
                <w:lang w:val="en-GB"/>
              </w:rPr>
            </w:pPr>
            <w:r w:rsidRPr="00D46D4A">
              <w:rPr>
                <w:rFonts w:ascii="Calibri" w:hAnsi="Calibri" w:cs="Calibri"/>
                <w:color w:val="000000"/>
                <w:sz w:val="20"/>
                <w:szCs w:val="23"/>
                <w:lang w:val="en-GB"/>
              </w:rPr>
              <w:t xml:space="preserve">The conclusion of the committee's report should comprise an assessment and a discussion of the strong and weak points of the thesis. This assessment leads to a conclusion as to whether the committee finds the thesis worthy for </w:t>
            </w:r>
            <w:r w:rsidRPr="00D46D4A">
              <w:rPr>
                <w:rFonts w:ascii="Calibri" w:hAnsi="Calibri" w:cs="Calibri"/>
                <w:color w:val="000000"/>
                <w:sz w:val="20"/>
                <w:szCs w:val="23"/>
                <w:lang w:val="en-GB"/>
              </w:rPr>
              <w:lastRenderedPageBreak/>
              <w:t>public defence, or whether the committee recommends that the thesis is to be rejected. If there is dissent among the members of the committee, the reasons for dissent must be stated.</w:t>
            </w:r>
            <w:r w:rsidRPr="00D46D4A">
              <w:rPr>
                <w:sz w:val="20"/>
                <w:lang w:val="en-GB"/>
              </w:rPr>
              <w:tab/>
            </w:r>
          </w:p>
        </w:tc>
      </w:tr>
    </w:tbl>
    <w:p w14:paraId="2CE4D9F2" w14:textId="77777777" w:rsidR="00D46D4A" w:rsidRPr="00D46D4A" w:rsidRDefault="00D46D4A" w:rsidP="00BE2E54">
      <w:pPr>
        <w:rPr>
          <w:lang w:val="en-GB"/>
        </w:rPr>
      </w:pPr>
    </w:p>
    <w:sectPr w:rsidR="00D46D4A" w:rsidRPr="00D46D4A" w:rsidSect="00DF0C20">
      <w:pgSz w:w="11906" w:h="16838"/>
      <w:pgMar w:top="1134" w:right="144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10AE0" w14:textId="77777777" w:rsidR="00CA502D" w:rsidRDefault="00CA502D" w:rsidP="00CA502D">
      <w:pPr>
        <w:spacing w:after="0" w:line="240" w:lineRule="auto"/>
      </w:pPr>
      <w:r>
        <w:separator/>
      </w:r>
    </w:p>
  </w:endnote>
  <w:endnote w:type="continuationSeparator" w:id="0">
    <w:p w14:paraId="2FCB263A" w14:textId="77777777" w:rsidR="00CA502D" w:rsidRDefault="00CA502D" w:rsidP="00CA5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0754A" w14:textId="77777777" w:rsidR="00CA502D" w:rsidRDefault="00CA502D" w:rsidP="00CA502D">
      <w:pPr>
        <w:spacing w:after="0" w:line="240" w:lineRule="auto"/>
      </w:pPr>
      <w:r>
        <w:separator/>
      </w:r>
    </w:p>
  </w:footnote>
  <w:footnote w:type="continuationSeparator" w:id="0">
    <w:p w14:paraId="58087057" w14:textId="77777777" w:rsidR="00CA502D" w:rsidRDefault="00CA502D" w:rsidP="00CA5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60C88"/>
    <w:multiLevelType w:val="hybridMultilevel"/>
    <w:tmpl w:val="6A2A28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3632141"/>
    <w:multiLevelType w:val="hybridMultilevel"/>
    <w:tmpl w:val="2648E4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A9D1FC7"/>
    <w:multiLevelType w:val="hybridMultilevel"/>
    <w:tmpl w:val="F156FE5A"/>
    <w:lvl w:ilvl="0" w:tplc="BC6066C4">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15:restartNumberingAfterBreak="0">
    <w:nsid w:val="349A3F3E"/>
    <w:multiLevelType w:val="hybridMultilevel"/>
    <w:tmpl w:val="F920E40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6BF784E"/>
    <w:multiLevelType w:val="hybridMultilevel"/>
    <w:tmpl w:val="6A2A28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95E63F7"/>
    <w:multiLevelType w:val="hybridMultilevel"/>
    <w:tmpl w:val="6A2A28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BE37E8C"/>
    <w:multiLevelType w:val="hybridMultilevel"/>
    <w:tmpl w:val="6A2A28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CBB1599"/>
    <w:multiLevelType w:val="hybridMultilevel"/>
    <w:tmpl w:val="6F3273D8"/>
    <w:lvl w:ilvl="0" w:tplc="E488C5CA">
      <w:start w:val="1"/>
      <w:numFmt w:val="decimal"/>
      <w:lvlText w:val="%1."/>
      <w:lvlJc w:val="left"/>
      <w:pPr>
        <w:ind w:left="720" w:hanging="360"/>
      </w:pPr>
      <w:rPr>
        <w:rFonts w:hint="default"/>
        <w:b w:val="0"/>
        <w:sz w:val="23"/>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7B66577B"/>
    <w:multiLevelType w:val="hybridMultilevel"/>
    <w:tmpl w:val="AD40033E"/>
    <w:lvl w:ilvl="0" w:tplc="3CCE1E66">
      <w:start w:val="1"/>
      <w:numFmt w:val="lowerLetter"/>
      <w:lvlText w:val="%1)"/>
      <w:lvlJc w:val="left"/>
      <w:pPr>
        <w:ind w:left="720" w:hanging="360"/>
      </w:pPr>
      <w:rPr>
        <w:rFonts w:hint="default"/>
        <w:b w:val="0"/>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2"/>
  </w:num>
  <w:num w:numId="5">
    <w:abstractNumId w:val="0"/>
  </w:num>
  <w:num w:numId="6">
    <w:abstractNumId w:val="4"/>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3A3"/>
    <w:rsid w:val="0002678B"/>
    <w:rsid w:val="00083B5A"/>
    <w:rsid w:val="00097E96"/>
    <w:rsid w:val="000F7903"/>
    <w:rsid w:val="001A0C72"/>
    <w:rsid w:val="001F55F6"/>
    <w:rsid w:val="0020672F"/>
    <w:rsid w:val="002556AD"/>
    <w:rsid w:val="002A469A"/>
    <w:rsid w:val="002C134B"/>
    <w:rsid w:val="002D4CEE"/>
    <w:rsid w:val="003363A3"/>
    <w:rsid w:val="00436AEF"/>
    <w:rsid w:val="004C5BDD"/>
    <w:rsid w:val="005670CF"/>
    <w:rsid w:val="00573BE4"/>
    <w:rsid w:val="006230AC"/>
    <w:rsid w:val="00627C03"/>
    <w:rsid w:val="00656653"/>
    <w:rsid w:val="007342D9"/>
    <w:rsid w:val="007728B0"/>
    <w:rsid w:val="008B5598"/>
    <w:rsid w:val="008F178E"/>
    <w:rsid w:val="00997B4C"/>
    <w:rsid w:val="00A031B6"/>
    <w:rsid w:val="00A32F20"/>
    <w:rsid w:val="00AB0674"/>
    <w:rsid w:val="00AF730F"/>
    <w:rsid w:val="00BE2E54"/>
    <w:rsid w:val="00C31B14"/>
    <w:rsid w:val="00C340E1"/>
    <w:rsid w:val="00C67A6B"/>
    <w:rsid w:val="00CA502D"/>
    <w:rsid w:val="00CA6074"/>
    <w:rsid w:val="00D00CA6"/>
    <w:rsid w:val="00D0788B"/>
    <w:rsid w:val="00D15FA9"/>
    <w:rsid w:val="00D46D4A"/>
    <w:rsid w:val="00D50341"/>
    <w:rsid w:val="00DA19DA"/>
    <w:rsid w:val="00DF0C20"/>
    <w:rsid w:val="00E04DAF"/>
    <w:rsid w:val="00E15DE7"/>
    <w:rsid w:val="00E362B5"/>
    <w:rsid w:val="00ED5924"/>
    <w:rsid w:val="00F326A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28CBC"/>
  <w15:docId w15:val="{AF273934-276E-457C-B514-10789857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3A3"/>
  </w:style>
  <w:style w:type="paragraph" w:styleId="Overskrift1">
    <w:name w:val="heading 1"/>
    <w:basedOn w:val="Normal"/>
    <w:next w:val="Normal"/>
    <w:link w:val="Overskrift1Tegn"/>
    <w:uiPriority w:val="9"/>
    <w:qFormat/>
    <w:rsid w:val="003363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363A3"/>
    <w:rPr>
      <w:rFonts w:asciiTheme="majorHAnsi" w:eastAsiaTheme="majorEastAsia" w:hAnsiTheme="majorHAnsi" w:cstheme="majorBidi"/>
      <w:b/>
      <w:bCs/>
      <w:color w:val="365F91" w:themeColor="accent1" w:themeShade="BF"/>
      <w:sz w:val="28"/>
      <w:szCs w:val="28"/>
    </w:rPr>
  </w:style>
  <w:style w:type="paragraph" w:customStyle="1" w:styleId="Header1">
    <w:name w:val="Header1"/>
    <w:basedOn w:val="Topptekst"/>
    <w:autoRedefine/>
    <w:rsid w:val="003363A3"/>
  </w:style>
  <w:style w:type="character" w:styleId="Plassholdertekst">
    <w:name w:val="Placeholder Text"/>
    <w:basedOn w:val="Standardskriftforavsnitt"/>
    <w:uiPriority w:val="99"/>
    <w:semiHidden/>
    <w:rsid w:val="003363A3"/>
    <w:rPr>
      <w:color w:val="808080"/>
    </w:rPr>
  </w:style>
  <w:style w:type="table" w:styleId="Tabellrutenett">
    <w:name w:val="Table Grid"/>
    <w:basedOn w:val="Vanligtabell"/>
    <w:rsid w:val="00336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nkallingsskrift">
    <w:name w:val="Innkallingsskrift"/>
    <w:basedOn w:val="Normal"/>
    <w:rsid w:val="003363A3"/>
    <w:pPr>
      <w:tabs>
        <w:tab w:val="left" w:pos="1418"/>
        <w:tab w:val="left" w:pos="3969"/>
        <w:tab w:val="right" w:pos="9639"/>
      </w:tabs>
      <w:spacing w:before="193" w:after="167" w:line="240" w:lineRule="auto"/>
      <w:ind w:right="-96"/>
    </w:pPr>
    <w:rPr>
      <w:rFonts w:ascii="Arial" w:eastAsia="Times New Roman" w:hAnsi="Arial" w:cs="Times New Roman"/>
      <w:sz w:val="16"/>
      <w:szCs w:val="24"/>
    </w:rPr>
  </w:style>
  <w:style w:type="paragraph" w:customStyle="1" w:styleId="InnkallingsskriftFyllInn">
    <w:name w:val="InnkallingsskriftFyllInn"/>
    <w:basedOn w:val="Innkallingsskrift"/>
    <w:rsid w:val="003363A3"/>
    <w:pPr>
      <w:spacing w:before="113"/>
    </w:pPr>
    <w:rPr>
      <w:rFonts w:ascii="Times" w:hAnsi="Times"/>
      <w:sz w:val="24"/>
    </w:rPr>
  </w:style>
  <w:style w:type="character" w:styleId="Sterk">
    <w:name w:val="Strong"/>
    <w:basedOn w:val="Standardskriftforavsnitt"/>
    <w:qFormat/>
    <w:rsid w:val="003363A3"/>
    <w:rPr>
      <w:b/>
      <w:bCs/>
    </w:rPr>
  </w:style>
  <w:style w:type="paragraph" w:styleId="Topptekst">
    <w:name w:val="header"/>
    <w:basedOn w:val="Normal"/>
    <w:link w:val="TopptekstTegn"/>
    <w:uiPriority w:val="99"/>
    <w:semiHidden/>
    <w:unhideWhenUsed/>
    <w:rsid w:val="003363A3"/>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3363A3"/>
  </w:style>
  <w:style w:type="paragraph" w:styleId="Bobletekst">
    <w:name w:val="Balloon Text"/>
    <w:basedOn w:val="Normal"/>
    <w:link w:val="BobletekstTegn"/>
    <w:uiPriority w:val="99"/>
    <w:semiHidden/>
    <w:unhideWhenUsed/>
    <w:rsid w:val="003363A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363A3"/>
    <w:rPr>
      <w:rFonts w:ascii="Tahoma" w:hAnsi="Tahoma" w:cs="Tahoma"/>
      <w:sz w:val="16"/>
      <w:szCs w:val="16"/>
    </w:rPr>
  </w:style>
  <w:style w:type="paragraph" w:styleId="Listeavsnitt">
    <w:name w:val="List Paragraph"/>
    <w:basedOn w:val="Normal"/>
    <w:uiPriority w:val="34"/>
    <w:qFormat/>
    <w:rsid w:val="00AB0674"/>
    <w:pPr>
      <w:ind w:left="720"/>
      <w:contextualSpacing/>
    </w:pPr>
  </w:style>
  <w:style w:type="paragraph" w:customStyle="1" w:styleId="Default">
    <w:name w:val="Default"/>
    <w:rsid w:val="00DF0C20"/>
    <w:pPr>
      <w:autoSpaceDE w:val="0"/>
      <w:autoSpaceDN w:val="0"/>
      <w:adjustRightInd w:val="0"/>
      <w:spacing w:after="0" w:line="240" w:lineRule="auto"/>
    </w:pPr>
    <w:rPr>
      <w:rFonts w:ascii="Calibri" w:hAnsi="Calibri" w:cs="Calibri"/>
      <w:color w:val="000000"/>
      <w:sz w:val="24"/>
      <w:szCs w:val="24"/>
    </w:rPr>
  </w:style>
  <w:style w:type="paragraph" w:styleId="Undertittel">
    <w:name w:val="Subtitle"/>
    <w:basedOn w:val="Normal"/>
    <w:next w:val="Normal"/>
    <w:link w:val="UndertittelTegn"/>
    <w:uiPriority w:val="11"/>
    <w:qFormat/>
    <w:rsid w:val="00436A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436AEF"/>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F677D8F95F74EFCAFA2D778E077561F"/>
        <w:category>
          <w:name w:val="Generelt"/>
          <w:gallery w:val="placeholder"/>
        </w:category>
        <w:types>
          <w:type w:val="bbPlcHdr"/>
        </w:types>
        <w:behaviors>
          <w:behavior w:val="content"/>
        </w:behaviors>
        <w:guid w:val="{B37D4C8F-C4A9-409F-A253-40FFE1EABC49}"/>
      </w:docPartPr>
      <w:docPartBody>
        <w:p w:rsidR="00182A82" w:rsidRDefault="00D12009" w:rsidP="00D12009">
          <w:pPr>
            <w:pStyle w:val="5F677D8F95F74EFCAFA2D778E077561F"/>
          </w:pPr>
          <w:r w:rsidRPr="00C46158">
            <w:rPr>
              <w:rStyle w:val="Plassholdertekst"/>
            </w:rPr>
            <w:t>Klikk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2009"/>
    <w:rsid w:val="00041725"/>
    <w:rsid w:val="00182A82"/>
    <w:rsid w:val="001E5104"/>
    <w:rsid w:val="009C1D8C"/>
    <w:rsid w:val="00A9410D"/>
    <w:rsid w:val="00B273B6"/>
    <w:rsid w:val="00D01067"/>
    <w:rsid w:val="00D12009"/>
    <w:rsid w:val="00D61280"/>
    <w:rsid w:val="00F70D7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F70D73"/>
    <w:rPr>
      <w:color w:val="808080"/>
    </w:rPr>
  </w:style>
  <w:style w:type="paragraph" w:customStyle="1" w:styleId="5F677D8F95F74EFCAFA2D778E077561F">
    <w:name w:val="5F677D8F95F74EFCAFA2D778E077561F"/>
    <w:rsid w:val="00D12009"/>
  </w:style>
  <w:style w:type="paragraph" w:customStyle="1" w:styleId="7F08D82261194454AB7B1D71244D730E">
    <w:name w:val="7F08D82261194454AB7B1D71244D730E"/>
    <w:rsid w:val="00D12009"/>
  </w:style>
  <w:style w:type="paragraph" w:customStyle="1" w:styleId="713BF74AB09243609786B6C27827CEFC">
    <w:name w:val="713BF74AB09243609786B6C27827CEFC"/>
    <w:rsid w:val="00D120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5F5EB-3812-4AAF-8820-F4A6963A0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1213</Words>
  <Characters>6432</Characters>
  <Application>Microsoft Office Word</Application>
  <DocSecurity>4</DocSecurity>
  <Lines>53</Lines>
  <Paragraphs>15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NTNU</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 Neergård</dc:creator>
  <cp:lastModifiedBy>Elin Synnøve Isaksen Kaasen</cp:lastModifiedBy>
  <cp:revision>2</cp:revision>
  <cp:lastPrinted>2013-05-23T10:34:00Z</cp:lastPrinted>
  <dcterms:created xsi:type="dcterms:W3CDTF">2020-10-13T11:57:00Z</dcterms:created>
  <dcterms:modified xsi:type="dcterms:W3CDTF">2020-10-13T11:57:00Z</dcterms:modified>
</cp:coreProperties>
</file>